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94E51" w14:textId="77777777" w:rsidR="00F25E65" w:rsidRDefault="00CD22DE">
      <w:pPr>
        <w:jc w:val="center"/>
      </w:pPr>
      <w:r>
        <w:t>Minutes of the Annual General Meeting</w:t>
      </w:r>
    </w:p>
    <w:p w14:paraId="34BE53DE" w14:textId="77777777" w:rsidR="00F25E65" w:rsidRDefault="00CD22DE">
      <w:pPr>
        <w:jc w:val="center"/>
      </w:pPr>
      <w:r>
        <w:t>Women's Association of Memorial University of Newfoundland</w:t>
      </w:r>
    </w:p>
    <w:p w14:paraId="04A42858" w14:textId="77777777" w:rsidR="00F25E65" w:rsidRDefault="00CD22DE">
      <w:pPr>
        <w:jc w:val="center"/>
      </w:pPr>
      <w:r>
        <w:t>Saturday, April 26, 2014</w:t>
      </w:r>
    </w:p>
    <w:p w14:paraId="28AC7064" w14:textId="77777777" w:rsidR="00F25E65" w:rsidRDefault="00CD22DE">
      <w:pPr>
        <w:jc w:val="center"/>
      </w:pPr>
      <w:r>
        <w:t xml:space="preserve">Junior Common Room, R. </w:t>
      </w:r>
      <w:proofErr w:type="spellStart"/>
      <w:r>
        <w:t>Gushue</w:t>
      </w:r>
      <w:proofErr w:type="spellEnd"/>
      <w:r>
        <w:t xml:space="preserve"> Hall</w:t>
      </w:r>
    </w:p>
    <w:p w14:paraId="7A607D8C" w14:textId="77777777" w:rsidR="00F25E65" w:rsidRDefault="00CD22DE">
      <w:pPr>
        <w:jc w:val="center"/>
      </w:pPr>
      <w:r>
        <w:t>Memorial University of Newfoundland</w:t>
      </w:r>
    </w:p>
    <w:p w14:paraId="62BD602A" w14:textId="77777777" w:rsidR="00F25E65" w:rsidRDefault="00CD22DE">
      <w:pPr>
        <w:jc w:val="center"/>
      </w:pPr>
      <w:r>
        <w:t>St. John's, NL</w:t>
      </w:r>
    </w:p>
    <w:p w14:paraId="161F1249" w14:textId="77777777" w:rsidR="00F25E65" w:rsidRDefault="00F25E65">
      <w:pPr>
        <w:jc w:val="center"/>
      </w:pPr>
    </w:p>
    <w:p w14:paraId="410D4AFE" w14:textId="77777777" w:rsidR="00F25E65" w:rsidRDefault="00CD22DE">
      <w:proofErr w:type="gramStart"/>
      <w:r>
        <w:t>Thirty two</w:t>
      </w:r>
      <w:proofErr w:type="gramEnd"/>
      <w:r>
        <w:t xml:space="preserve"> members were present. The meeting was called to order at 1:07 pm. Kathy Simonsen chaired the meeting and welcomed members.</w:t>
      </w:r>
    </w:p>
    <w:p w14:paraId="3602CF43" w14:textId="77777777" w:rsidR="00F25E65" w:rsidRDefault="00F25E65"/>
    <w:p w14:paraId="24D600C7" w14:textId="77777777" w:rsidR="00F25E65" w:rsidRDefault="00CD22DE">
      <w:r>
        <w:t xml:space="preserve">1) Agenda – approval of the Agenda was moved by Olga Broomfield-Richards, seconded by Ingrid </w:t>
      </w:r>
      <w:proofErr w:type="spellStart"/>
      <w:r>
        <w:t>Pardoe</w:t>
      </w:r>
      <w:proofErr w:type="spellEnd"/>
      <w:proofErr w:type="gramStart"/>
      <w:r>
        <w:t>;</w:t>
      </w:r>
      <w:proofErr w:type="gramEnd"/>
      <w:r>
        <w:t xml:space="preserve"> all in favour.</w:t>
      </w:r>
    </w:p>
    <w:p w14:paraId="40E8980D" w14:textId="47C0BD51" w:rsidR="00F25E65" w:rsidRDefault="00CD22DE">
      <w:r>
        <w:tab/>
        <w:t xml:space="preserve">(a) </w:t>
      </w:r>
      <w:proofErr w:type="gramStart"/>
      <w:r>
        <w:t>addition</w:t>
      </w:r>
      <w:proofErr w:type="gramEnd"/>
      <w:r>
        <w:t xml:space="preserve"> to the Agenda: Kathy Simonsen reported that Susa</w:t>
      </w:r>
      <w:r w:rsidR="006148A9">
        <w:t xml:space="preserve">n Jackson had passed away last </w:t>
      </w:r>
      <w:r>
        <w:t>evening. Funeral arrangements are yet to be finalized and membe</w:t>
      </w:r>
      <w:r w:rsidR="006148A9">
        <w:t xml:space="preserve">rs were advised to check their </w:t>
      </w:r>
      <w:r>
        <w:t>emails for further details.</w:t>
      </w:r>
    </w:p>
    <w:p w14:paraId="361E08AF" w14:textId="77777777" w:rsidR="00F25E65" w:rsidRDefault="00CD22DE">
      <w:r>
        <w:tab/>
        <w:t>There was a moment of silence to remember Susan.</w:t>
      </w:r>
    </w:p>
    <w:p w14:paraId="393FF2DF" w14:textId="77777777" w:rsidR="00F25E65" w:rsidRDefault="00F25E65"/>
    <w:p w14:paraId="655531EC" w14:textId="77777777" w:rsidR="00F25E65" w:rsidRDefault="00CD22DE">
      <w:r>
        <w:t xml:space="preserve">2) Approval of the minutes of the AGM of April 27, 2013 – moved by Susan </w:t>
      </w:r>
      <w:proofErr w:type="spellStart"/>
      <w:r>
        <w:t>Goold</w:t>
      </w:r>
      <w:proofErr w:type="spellEnd"/>
      <w:r>
        <w:t xml:space="preserve">, seconded by Tonya </w:t>
      </w:r>
      <w:proofErr w:type="spellStart"/>
      <w:r>
        <w:t>Bassler</w:t>
      </w:r>
      <w:proofErr w:type="spellEnd"/>
      <w:proofErr w:type="gramStart"/>
      <w:r>
        <w:t>;</w:t>
      </w:r>
      <w:proofErr w:type="gramEnd"/>
      <w:r>
        <w:t xml:space="preserve"> all in favour.</w:t>
      </w:r>
    </w:p>
    <w:p w14:paraId="10690D91" w14:textId="77777777" w:rsidR="00F25E65" w:rsidRDefault="00F25E65"/>
    <w:p w14:paraId="293A3D8F" w14:textId="418B60F1" w:rsidR="00F25E65" w:rsidRDefault="00CD22DE">
      <w:r>
        <w:t xml:space="preserve">3) Business Arising – Linda </w:t>
      </w:r>
      <w:proofErr w:type="spellStart"/>
      <w:r>
        <w:t>Hensman</w:t>
      </w:r>
      <w:proofErr w:type="spellEnd"/>
      <w:r>
        <w:t xml:space="preserve"> has yet to be at a meeting to receive the Distinguished Service Pin</w:t>
      </w:r>
      <w:r w:rsidR="006148A9">
        <w:t>,</w:t>
      </w:r>
      <w:r>
        <w:t xml:space="preserve"> and it will </w:t>
      </w:r>
      <w:r w:rsidR="006148A9">
        <w:t>ther</w:t>
      </w:r>
      <w:r w:rsidR="006148A9">
        <w:t>e</w:t>
      </w:r>
      <w:r w:rsidR="006148A9">
        <w:t>fore</w:t>
      </w:r>
      <w:r w:rsidR="006148A9">
        <w:t xml:space="preserve"> </w:t>
      </w:r>
      <w:r>
        <w:t>be presented to her at the Fall Reception.</w:t>
      </w:r>
    </w:p>
    <w:p w14:paraId="3A584E2C" w14:textId="77777777" w:rsidR="00F25E65" w:rsidRDefault="00F25E65"/>
    <w:p w14:paraId="68BBC2CD" w14:textId="77777777" w:rsidR="00F25E65" w:rsidRDefault="00CD22DE">
      <w:r>
        <w:t>4) Reports:</w:t>
      </w:r>
    </w:p>
    <w:p w14:paraId="062D23FE" w14:textId="77777777" w:rsidR="00F25E65" w:rsidRDefault="00CD22DE">
      <w:r>
        <w:tab/>
        <w:t xml:space="preserve">(a) President's Report: Kathy Simonsen wished to thank all for making this past year a great success. A special thanks to the Convenors for a great Pot Luck and talk by Kay Matthews; Karen </w:t>
      </w:r>
      <w:proofErr w:type="spellStart"/>
      <w:r>
        <w:t>Lippold</w:t>
      </w:r>
      <w:proofErr w:type="spellEnd"/>
      <w:r>
        <w:t xml:space="preserve"> for the Spring Talk following her two years of perseverance to finalize it; Ingrid </w:t>
      </w:r>
      <w:proofErr w:type="spellStart"/>
      <w:r>
        <w:t>Pardoe</w:t>
      </w:r>
      <w:proofErr w:type="spellEnd"/>
      <w:r>
        <w:t xml:space="preserve"> for carrying through with the details for this AGM; Deborah </w:t>
      </w:r>
      <w:proofErr w:type="spellStart"/>
      <w:r>
        <w:t>Rehner</w:t>
      </w:r>
      <w:proofErr w:type="spellEnd"/>
      <w:r>
        <w:t xml:space="preserve"> and Pat Whittle for keeping the website going; Julia Mathieson for maintaining the Archives, with a reminder to forward to her any materials for deposit in MUN's Archives; special Interest Group Convenors; and the Executive for all their efforts.</w:t>
      </w:r>
    </w:p>
    <w:p w14:paraId="0CCA81DF" w14:textId="77777777" w:rsidR="00F25E65" w:rsidRDefault="00CD22DE">
      <w:r>
        <w:tab/>
      </w:r>
    </w:p>
    <w:p w14:paraId="4FE4FD23" w14:textId="77777777" w:rsidR="00F25E65" w:rsidRDefault="00CD22DE">
      <w:r>
        <w:tab/>
        <w:t xml:space="preserve">(b) Membership's Secretary's Report: Susan </w:t>
      </w:r>
      <w:proofErr w:type="spellStart"/>
      <w:r>
        <w:t>Goold</w:t>
      </w:r>
      <w:proofErr w:type="spellEnd"/>
      <w:r>
        <w:t xml:space="preserve"> reported that our membership remains steady and asked members to bring a friend to the Fall Reception in order to encourage </w:t>
      </w:r>
      <w:r>
        <w:tab/>
        <w:t>continued growth.</w:t>
      </w:r>
    </w:p>
    <w:p w14:paraId="1ECFF93D" w14:textId="77777777" w:rsidR="00F25E65" w:rsidRDefault="00F25E65"/>
    <w:p w14:paraId="2B99649D" w14:textId="77777777" w:rsidR="00F25E65" w:rsidRDefault="00CD22DE">
      <w:r>
        <w:tab/>
        <w:t xml:space="preserve">(c) Treasurer's Report: Mary </w:t>
      </w:r>
      <w:proofErr w:type="spellStart"/>
      <w:r>
        <w:t>Chalker</w:t>
      </w:r>
      <w:proofErr w:type="spellEnd"/>
      <w:r>
        <w:t xml:space="preserve"> circulated the Interim Treasurer's Report. There are further </w:t>
      </w:r>
      <w:r>
        <w:tab/>
        <w:t>expenditures to come in and once paid the balance will remain over $3,000. $1,500 should remain in the account to avoid charges.</w:t>
      </w:r>
    </w:p>
    <w:p w14:paraId="36B5B181" w14:textId="77777777" w:rsidR="00F25E65" w:rsidRDefault="00CD22DE">
      <w:r>
        <w:tab/>
        <w:t xml:space="preserve">Following discussion, a motion was made by Ruth Noel and seconded by Tonya </w:t>
      </w:r>
      <w:proofErr w:type="spellStart"/>
      <w:r>
        <w:t>Bassler</w:t>
      </w:r>
      <w:proofErr w:type="spellEnd"/>
      <w:r>
        <w:t xml:space="preserve"> that $1,000 be moved from the current account to the Scholarship Fund. Following further discussion, this motion was amended with a motion by Deborah </w:t>
      </w:r>
      <w:proofErr w:type="spellStart"/>
      <w:r>
        <w:t>Rehner</w:t>
      </w:r>
      <w:proofErr w:type="spellEnd"/>
      <w:r>
        <w:t xml:space="preserve">, seconded by Tonya </w:t>
      </w:r>
      <w:proofErr w:type="spellStart"/>
      <w:r>
        <w:t>Bassler</w:t>
      </w:r>
      <w:proofErr w:type="spellEnd"/>
      <w:r>
        <w:t>, all in favour, to read “$1,000 be moved from the current account into whichever part of the Scholarship Fund that is suitable, upon the advice of the Scholarship Committee”.</w:t>
      </w:r>
    </w:p>
    <w:p w14:paraId="73676CDD" w14:textId="3C5C8ED2" w:rsidR="00F25E65" w:rsidRDefault="00CD22DE">
      <w:r>
        <w:tab/>
        <w:t xml:space="preserve">Action: that Pat Whittle, in the </w:t>
      </w:r>
      <w:proofErr w:type="gramStart"/>
      <w:r>
        <w:t>Fall</w:t>
      </w:r>
      <w:proofErr w:type="gramEnd"/>
      <w:r>
        <w:t xml:space="preserve"> newsletter, provide in</w:t>
      </w:r>
      <w:r w:rsidR="006148A9">
        <w:t xml:space="preserve">formation on the status of the </w:t>
      </w:r>
      <w:r>
        <w:t>Scholarship Fund (i.e. how much has been donated and what is needed to keep the fund viable).</w:t>
      </w:r>
    </w:p>
    <w:p w14:paraId="61C853AB" w14:textId="77777777" w:rsidR="00F25E65" w:rsidRDefault="00F25E65"/>
    <w:p w14:paraId="5D3EAAD9" w14:textId="38D3776E" w:rsidR="00F25E65" w:rsidRDefault="00CD22DE">
      <w:r>
        <w:tab/>
        <w:t>(d) Newsletter Editor's Report: Kathy Simonsen reported on behalf of Pat Whittle that if</w:t>
      </w:r>
      <w:r w:rsidR="006148A9">
        <w:t xml:space="preserve"> anyone </w:t>
      </w:r>
      <w:bookmarkStart w:id="0" w:name="_GoBack"/>
      <w:bookmarkEnd w:id="0"/>
      <w:r>
        <w:t>has items for the newsletter to let Pat know.</w:t>
      </w:r>
    </w:p>
    <w:p w14:paraId="482D3DF8" w14:textId="77777777" w:rsidR="00F25E65" w:rsidRDefault="00F25E65"/>
    <w:p w14:paraId="0AAF2598" w14:textId="77777777" w:rsidR="00F25E65" w:rsidRDefault="00CD22DE">
      <w:r>
        <w:tab/>
        <w:t xml:space="preserve">(e) Scholarship Committee Report: It was moved by Deborah </w:t>
      </w:r>
      <w:proofErr w:type="spellStart"/>
      <w:r>
        <w:t>Rehner</w:t>
      </w:r>
      <w:proofErr w:type="spellEnd"/>
      <w:r>
        <w:t xml:space="preserve">, seconded by Mary </w:t>
      </w:r>
      <w:proofErr w:type="spellStart"/>
      <w:r>
        <w:t>Chalker</w:t>
      </w:r>
      <w:proofErr w:type="spellEnd"/>
      <w:r>
        <w:t>; all in favour, that the recommendations in the Scholarship Committee Report be approved:</w:t>
      </w:r>
    </w:p>
    <w:p w14:paraId="7C41EB2B" w14:textId="77777777" w:rsidR="00F25E65" w:rsidRDefault="00CD22DE">
      <w:r>
        <w:tab/>
      </w:r>
      <w:r>
        <w:tab/>
        <w:t xml:space="preserve">(1) </w:t>
      </w:r>
      <w:proofErr w:type="gramStart"/>
      <w:r>
        <w:t>the</w:t>
      </w:r>
      <w:proofErr w:type="gramEnd"/>
      <w:r>
        <w:t xml:space="preserve"> awards be valued at a portion of the income on the investments and the terms of </w:t>
      </w:r>
      <w:r>
        <w:tab/>
      </w:r>
      <w:r>
        <w:tab/>
      </w:r>
      <w:r>
        <w:tab/>
        <w:t>reference be altered accordingly.</w:t>
      </w:r>
    </w:p>
    <w:p w14:paraId="07E7BE3F" w14:textId="77777777" w:rsidR="00F25E65" w:rsidRDefault="00CD22DE">
      <w:r>
        <w:tab/>
      </w:r>
      <w:r>
        <w:tab/>
        <w:t xml:space="preserve">(2) </w:t>
      </w:r>
      <w:proofErr w:type="gramStart"/>
      <w:r>
        <w:t>the</w:t>
      </w:r>
      <w:proofErr w:type="gramEnd"/>
      <w:r>
        <w:t xml:space="preserve"> annual contributions made by the members be used to top up equally each </w:t>
      </w:r>
      <w:r>
        <w:tab/>
      </w:r>
      <w:r>
        <w:tab/>
      </w:r>
      <w:r>
        <w:tab/>
        <w:t>scholarship for a maximum value of $1,200 each.</w:t>
      </w:r>
    </w:p>
    <w:p w14:paraId="607A2078" w14:textId="77777777" w:rsidR="00F25E65" w:rsidRDefault="00CD22DE">
      <w:r>
        <w:tab/>
        <w:t>Members are encouraged to continue with their donations to the Scholarship Fund.</w:t>
      </w:r>
    </w:p>
    <w:p w14:paraId="483C9487" w14:textId="77777777" w:rsidR="00F25E65" w:rsidRDefault="00F25E65"/>
    <w:p w14:paraId="571ADF53" w14:textId="77777777" w:rsidR="00F25E65" w:rsidRDefault="00CD22DE">
      <w:r>
        <w:tab/>
        <w:t>(f) Interest Groups Reports: No further updates requested.</w:t>
      </w:r>
    </w:p>
    <w:p w14:paraId="3CF65CA7" w14:textId="77777777" w:rsidR="00F25E65" w:rsidRDefault="00F25E65"/>
    <w:p w14:paraId="524D42EA" w14:textId="77777777" w:rsidR="00F25E65" w:rsidRDefault="00CD22DE">
      <w:r>
        <w:t>5) New Business:</w:t>
      </w:r>
    </w:p>
    <w:p w14:paraId="790CF973" w14:textId="77777777" w:rsidR="00F25E65" w:rsidRDefault="00CD22DE">
      <w:r>
        <w:tab/>
        <w:t xml:space="preserve">(a) </w:t>
      </w:r>
      <w:proofErr w:type="gramStart"/>
      <w:r>
        <w:t>suggestion</w:t>
      </w:r>
      <w:proofErr w:type="gramEnd"/>
      <w:r>
        <w:t xml:space="preserve"> for a new Interest Group: Tonya </w:t>
      </w:r>
      <w:proofErr w:type="spellStart"/>
      <w:r>
        <w:t>Bassler</w:t>
      </w:r>
      <w:proofErr w:type="spellEnd"/>
      <w:r>
        <w:t xml:space="preserve"> and Olga Broomfield-Richards would like to start a group that would visit the various arts  and crafts exhibits in the city. Interested members should contact them for more information. Suggestions for a group title should be </w:t>
      </w:r>
      <w:r>
        <w:tab/>
        <w:t>forwarded as well.</w:t>
      </w:r>
    </w:p>
    <w:p w14:paraId="01CAA6F2" w14:textId="77777777" w:rsidR="00F25E65" w:rsidRDefault="00F25E65"/>
    <w:p w14:paraId="56733042" w14:textId="77777777" w:rsidR="00B13806" w:rsidRDefault="00B13806"/>
    <w:p w14:paraId="1C0F437A" w14:textId="77777777" w:rsidR="00F25E65" w:rsidRDefault="00CD22DE">
      <w:r>
        <w:lastRenderedPageBreak/>
        <w:t>6) Elections of Officers for 2014-15:</w:t>
      </w:r>
    </w:p>
    <w:p w14:paraId="109C4E3B" w14:textId="77777777" w:rsidR="00F25E65" w:rsidRDefault="00CD22DE">
      <w:r>
        <w:t>As the present Executive has agreed to serve for another term, and there being no further nominations, a motion to accept the slate of officers by Jean Guthrie of the Nominating Committee was moved by Jean Guthrie, seconded by Sharon Buehler; all in favour:</w:t>
      </w:r>
    </w:p>
    <w:p w14:paraId="5771D5AB" w14:textId="77777777" w:rsidR="00F25E65" w:rsidRDefault="00CD22DE">
      <w:r>
        <w:tab/>
      </w:r>
      <w:r>
        <w:tab/>
        <w:t>President</w:t>
      </w:r>
      <w:r>
        <w:tab/>
      </w:r>
      <w:r>
        <w:tab/>
      </w:r>
      <w:r>
        <w:tab/>
        <w:t>Kathy Simonsen</w:t>
      </w:r>
    </w:p>
    <w:p w14:paraId="451EEFB7" w14:textId="77777777" w:rsidR="00F25E65" w:rsidRDefault="00CD22DE">
      <w:r>
        <w:tab/>
      </w:r>
      <w:r>
        <w:tab/>
        <w:t>Vice-President</w:t>
      </w:r>
      <w:r>
        <w:tab/>
      </w:r>
      <w:r>
        <w:tab/>
      </w:r>
      <w:r>
        <w:tab/>
        <w:t>Dorothy Milne</w:t>
      </w:r>
    </w:p>
    <w:p w14:paraId="4EDF1D37" w14:textId="77777777" w:rsidR="00F25E65" w:rsidRDefault="00CD22DE">
      <w:r>
        <w:tab/>
      </w:r>
      <w:r>
        <w:tab/>
        <w:t>Past President</w:t>
      </w:r>
      <w:r>
        <w:tab/>
      </w:r>
      <w:r>
        <w:tab/>
      </w:r>
      <w:r>
        <w:tab/>
        <w:t>Julia Mathieson</w:t>
      </w:r>
    </w:p>
    <w:p w14:paraId="6070A9BC" w14:textId="77777777" w:rsidR="00F25E65" w:rsidRDefault="00CD22DE">
      <w:r>
        <w:tab/>
      </w:r>
      <w:r>
        <w:tab/>
        <w:t>Membership Secretary</w:t>
      </w:r>
      <w:r>
        <w:tab/>
      </w:r>
      <w:r>
        <w:tab/>
        <w:t xml:space="preserve">Susan </w:t>
      </w:r>
      <w:proofErr w:type="spellStart"/>
      <w:r>
        <w:t>Goold</w:t>
      </w:r>
      <w:proofErr w:type="spellEnd"/>
    </w:p>
    <w:p w14:paraId="5D2C7A92" w14:textId="77777777" w:rsidR="00F25E65" w:rsidRDefault="00CD22DE">
      <w:r>
        <w:tab/>
      </w:r>
      <w:r>
        <w:tab/>
        <w:t>Newsletter Editor</w:t>
      </w:r>
      <w:r>
        <w:tab/>
      </w:r>
      <w:r>
        <w:tab/>
      </w:r>
      <w:r>
        <w:tab/>
        <w:t>Patricia Whittle</w:t>
      </w:r>
    </w:p>
    <w:p w14:paraId="0E6714C0" w14:textId="77777777" w:rsidR="00F25E65" w:rsidRDefault="00CD22DE">
      <w:r>
        <w:tab/>
      </w:r>
      <w:r>
        <w:tab/>
        <w:t>Secretary</w:t>
      </w:r>
      <w:r>
        <w:tab/>
      </w:r>
      <w:r>
        <w:tab/>
      </w:r>
      <w:r>
        <w:tab/>
        <w:t>Joan Fuller</w:t>
      </w:r>
    </w:p>
    <w:p w14:paraId="2393B7D5" w14:textId="77777777" w:rsidR="00F25E65" w:rsidRDefault="00CD22DE">
      <w:r>
        <w:tab/>
      </w:r>
      <w:r>
        <w:tab/>
        <w:t>Social Convenors</w:t>
      </w:r>
      <w:r>
        <w:tab/>
      </w:r>
      <w:r>
        <w:tab/>
      </w:r>
      <w:r>
        <w:tab/>
        <w:t xml:space="preserve">Brenda </w:t>
      </w:r>
      <w:proofErr w:type="spellStart"/>
      <w:r>
        <w:t>Burness</w:t>
      </w:r>
      <w:proofErr w:type="spellEnd"/>
    </w:p>
    <w:p w14:paraId="7500350D" w14:textId="77777777" w:rsidR="00F25E65" w:rsidRDefault="00CD22DE">
      <w:r>
        <w:tab/>
      </w:r>
      <w:r>
        <w:tab/>
      </w:r>
      <w:r>
        <w:tab/>
      </w:r>
      <w:r>
        <w:tab/>
      </w:r>
      <w:r>
        <w:tab/>
      </w:r>
      <w:r>
        <w:tab/>
        <w:t xml:space="preserve">Karen </w:t>
      </w:r>
      <w:proofErr w:type="spellStart"/>
      <w:r>
        <w:t>Lippold</w:t>
      </w:r>
      <w:proofErr w:type="spellEnd"/>
    </w:p>
    <w:p w14:paraId="2400294A" w14:textId="77777777" w:rsidR="00F25E65" w:rsidRDefault="00CD22DE">
      <w:r>
        <w:tab/>
      </w:r>
      <w:r>
        <w:tab/>
      </w:r>
      <w:r>
        <w:tab/>
      </w:r>
      <w:r>
        <w:tab/>
      </w:r>
      <w:r>
        <w:tab/>
      </w:r>
      <w:r>
        <w:tab/>
        <w:t xml:space="preserve">Ingrid </w:t>
      </w:r>
      <w:proofErr w:type="spellStart"/>
      <w:r>
        <w:t>Pardoe</w:t>
      </w:r>
      <w:proofErr w:type="spellEnd"/>
    </w:p>
    <w:p w14:paraId="353CAF36" w14:textId="77777777" w:rsidR="00F25E65" w:rsidRDefault="00F25E65"/>
    <w:p w14:paraId="741A6E59" w14:textId="77777777" w:rsidR="00F25E65" w:rsidRDefault="00CD22DE">
      <w:r>
        <w:t>7) Any Other Business – none.</w:t>
      </w:r>
    </w:p>
    <w:p w14:paraId="35085454" w14:textId="77777777" w:rsidR="00F25E65" w:rsidRDefault="00F25E65"/>
    <w:p w14:paraId="1B97E812" w14:textId="77777777" w:rsidR="00F25E65" w:rsidRDefault="00CD22DE">
      <w:r>
        <w:t xml:space="preserve">8) Adjournment – moved by Deborah </w:t>
      </w:r>
      <w:proofErr w:type="spellStart"/>
      <w:r>
        <w:t>Rehner</w:t>
      </w:r>
      <w:proofErr w:type="spellEnd"/>
      <w:r>
        <w:t>, seconded by Joan Fuller</w:t>
      </w:r>
      <w:proofErr w:type="gramStart"/>
      <w:r>
        <w:t>;</w:t>
      </w:r>
      <w:proofErr w:type="gramEnd"/>
      <w:r>
        <w:t xml:space="preserve"> all in favour.</w:t>
      </w:r>
    </w:p>
    <w:p w14:paraId="2DAEADF1" w14:textId="77777777" w:rsidR="00F25E65" w:rsidRDefault="00CD22DE">
      <w:r>
        <w:t>The meeting was adjourned at 2:05 pm.</w:t>
      </w:r>
    </w:p>
    <w:p w14:paraId="2153C142" w14:textId="77777777" w:rsidR="00F25E65" w:rsidRDefault="00F25E65"/>
    <w:p w14:paraId="2529B820" w14:textId="77777777" w:rsidR="00F25E65" w:rsidRDefault="00CD22DE">
      <w:pPr>
        <w:jc w:val="right"/>
      </w:pPr>
      <w:r>
        <w:t>Respectfully Submitted by</w:t>
      </w:r>
    </w:p>
    <w:p w14:paraId="4C89717A" w14:textId="77777777" w:rsidR="00F25E65" w:rsidRDefault="00F25E65">
      <w:pPr>
        <w:jc w:val="right"/>
      </w:pPr>
    </w:p>
    <w:p w14:paraId="4FD32498" w14:textId="77777777" w:rsidR="00F25E65" w:rsidRDefault="00F25E65">
      <w:pPr>
        <w:jc w:val="right"/>
      </w:pPr>
    </w:p>
    <w:p w14:paraId="722FBBCC" w14:textId="77777777" w:rsidR="00F25E65" w:rsidRDefault="00F25E65">
      <w:pPr>
        <w:jc w:val="right"/>
      </w:pPr>
    </w:p>
    <w:p w14:paraId="2C44867C" w14:textId="77777777" w:rsidR="00F25E65" w:rsidRDefault="00CD22DE">
      <w:pPr>
        <w:jc w:val="right"/>
      </w:pPr>
      <w:r>
        <w:t>Joan Fuller</w:t>
      </w:r>
    </w:p>
    <w:p w14:paraId="5BE802CF" w14:textId="77777777" w:rsidR="00CD22DE" w:rsidRDefault="00CD22DE">
      <w:pPr>
        <w:jc w:val="right"/>
      </w:pPr>
      <w:r>
        <w:t>Secretary</w:t>
      </w:r>
    </w:p>
    <w:sectPr w:rsidR="00CD22D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ohit Hindi"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DE"/>
    <w:rsid w:val="006148A9"/>
    <w:rsid w:val="00B13806"/>
    <w:rsid w:val="00CD22DE"/>
    <w:rsid w:val="00F2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10BE0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673</Words>
  <Characters>3841</Characters>
  <Application>Microsoft Macintosh Word</Application>
  <DocSecurity>0</DocSecurity>
  <Lines>32</Lines>
  <Paragraphs>9</Paragraphs>
  <ScaleCrop>false</ScaleCrop>
  <Company>Memorial University of Newfounland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Simonsen</dc:creator>
  <cp:keywords/>
  <cp:lastModifiedBy>Kathryn Simonsen</cp:lastModifiedBy>
  <cp:revision>3</cp:revision>
  <cp:lastPrinted>1901-01-01T03:30:52Z</cp:lastPrinted>
  <dcterms:created xsi:type="dcterms:W3CDTF">2015-04-20T11:30:00Z</dcterms:created>
  <dcterms:modified xsi:type="dcterms:W3CDTF">2015-04-21T14:41:00Z</dcterms:modified>
</cp:coreProperties>
</file>