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0D" w:rsidRDefault="007B66D5" w:rsidP="00603F28">
      <w:pPr>
        <w:jc w:val="center"/>
        <w:rPr>
          <w:rFonts w:ascii="Verdana" w:hAnsi="Verdana"/>
          <w:b/>
          <w:sz w:val="28"/>
          <w:szCs w:val="28"/>
          <w:u w:val="single"/>
        </w:rPr>
      </w:pPr>
      <w:r w:rsidRPr="00603F28">
        <w:rPr>
          <w:rFonts w:ascii="Verdana" w:hAnsi="Verdana"/>
          <w:noProof/>
          <w:lang w:val="en-CA" w:eastAsia="en-CA"/>
        </w:rPr>
        <w:drawing>
          <wp:anchor distT="0" distB="0" distL="114300" distR="114300" simplePos="0" relativeHeight="251660288" behindDoc="0" locked="0" layoutInCell="1" allowOverlap="1">
            <wp:simplePos x="0" y="0"/>
            <wp:positionH relativeFrom="column">
              <wp:posOffset>6985</wp:posOffset>
            </wp:positionH>
            <wp:positionV relativeFrom="paragraph">
              <wp:posOffset>0</wp:posOffset>
            </wp:positionV>
            <wp:extent cx="1282700" cy="769620"/>
            <wp:effectExtent l="0" t="0" r="0" b="0"/>
            <wp:wrapSquare wrapText="right"/>
            <wp:docPr id="2" name="Picture 1" descr="Memori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2700" cy="769620"/>
                    </a:xfrm>
                    <a:prstGeom prst="rect">
                      <a:avLst/>
                    </a:prstGeom>
                    <a:noFill/>
                  </pic:spPr>
                </pic:pic>
              </a:graphicData>
            </a:graphic>
            <wp14:sizeRelH relativeFrom="page">
              <wp14:pctWidth>0</wp14:pctWidth>
            </wp14:sizeRelH>
            <wp14:sizeRelV relativeFrom="page">
              <wp14:pctHeight>0</wp14:pctHeight>
            </wp14:sizeRelV>
          </wp:anchor>
        </w:drawing>
      </w:r>
      <w:r w:rsidR="00992A0F" w:rsidRPr="00603F28">
        <w:rPr>
          <w:rFonts w:ascii="Verdana" w:hAnsi="Verdana"/>
          <w:b/>
          <w:sz w:val="28"/>
          <w:szCs w:val="28"/>
          <w:u w:val="single"/>
        </w:rPr>
        <w:t xml:space="preserve">BSW Field </w:t>
      </w:r>
      <w:r w:rsidR="00A5310D">
        <w:rPr>
          <w:rFonts w:ascii="Verdana" w:hAnsi="Verdana"/>
          <w:b/>
          <w:sz w:val="28"/>
          <w:szCs w:val="28"/>
          <w:u w:val="single"/>
        </w:rPr>
        <w:t>Practicum</w:t>
      </w:r>
    </w:p>
    <w:p w:rsidR="00603F28" w:rsidRPr="00603F28" w:rsidRDefault="00992A0F" w:rsidP="00603F28">
      <w:pPr>
        <w:jc w:val="center"/>
        <w:rPr>
          <w:rFonts w:ascii="Verdana" w:hAnsi="Verdana"/>
          <w:b/>
          <w:sz w:val="28"/>
          <w:szCs w:val="28"/>
        </w:rPr>
      </w:pPr>
      <w:r w:rsidRPr="00603F28">
        <w:rPr>
          <w:rFonts w:ascii="Verdana" w:hAnsi="Verdana"/>
          <w:b/>
          <w:sz w:val="28"/>
          <w:szCs w:val="28"/>
          <w:u w:val="single"/>
        </w:rPr>
        <w:t>Midterm Reflection</w:t>
      </w:r>
    </w:p>
    <w:p w:rsidR="00603F28" w:rsidRPr="00603F28" w:rsidRDefault="00603F28" w:rsidP="00603F28">
      <w:pPr>
        <w:rPr>
          <w:rFonts w:ascii="Verdana" w:hAnsi="Verdana"/>
          <w:b/>
          <w:sz w:val="28"/>
          <w:szCs w:val="28"/>
        </w:rPr>
      </w:pPr>
    </w:p>
    <w:p w:rsidR="00603F28" w:rsidRPr="00603F28" w:rsidRDefault="00603F28" w:rsidP="00603F28">
      <w:pPr>
        <w:rPr>
          <w:rFonts w:ascii="Verdana" w:hAnsi="Verdana"/>
          <w:b/>
          <w:sz w:val="28"/>
          <w:szCs w:val="28"/>
        </w:rPr>
      </w:pPr>
    </w:p>
    <w:p w:rsidR="00603F28" w:rsidRPr="00603F28" w:rsidRDefault="00992A0F" w:rsidP="00603F28">
      <w:pPr>
        <w:rPr>
          <w:rFonts w:ascii="Verdana" w:hAnsi="Verdana"/>
          <w:b/>
          <w:color w:val="808080" w:themeColor="background1" w:themeShade="80"/>
          <w:sz w:val="20"/>
          <w:szCs w:val="20"/>
        </w:rPr>
      </w:pPr>
      <w:r w:rsidRPr="00603F28">
        <w:rPr>
          <w:rFonts w:ascii="Verdana" w:hAnsi="Verdana"/>
          <w:b/>
          <w:color w:val="808080" w:themeColor="background1" w:themeShade="80"/>
        </w:rPr>
        <w:t>School of Social Work</w:t>
      </w:r>
    </w:p>
    <w:p w:rsidR="00603F28" w:rsidRPr="00603F28" w:rsidRDefault="00603F28" w:rsidP="00603F28">
      <w:pPr>
        <w:rPr>
          <w:rFonts w:ascii="Verdana" w:hAnsi="Verdana"/>
          <w:b/>
          <w:color w:val="808080" w:themeColor="background1" w:themeShade="80"/>
          <w:sz w:val="20"/>
          <w:szCs w:val="20"/>
        </w:rPr>
      </w:pPr>
    </w:p>
    <w:tbl>
      <w:tblPr>
        <w:tblStyle w:val="TableGrid"/>
        <w:tblW w:w="10075" w:type="dxa"/>
        <w:tblLook w:val="04A0" w:firstRow="1" w:lastRow="0" w:firstColumn="1" w:lastColumn="0" w:noHBand="0" w:noVBand="1"/>
      </w:tblPr>
      <w:tblGrid>
        <w:gridCol w:w="1165"/>
        <w:gridCol w:w="4860"/>
        <w:gridCol w:w="990"/>
        <w:gridCol w:w="3060"/>
      </w:tblGrid>
      <w:tr w:rsidR="00603F28" w:rsidRPr="00603F28" w:rsidTr="00603F28">
        <w:trPr>
          <w:trHeight w:val="432"/>
        </w:trPr>
        <w:tc>
          <w:tcPr>
            <w:tcW w:w="1165" w:type="dxa"/>
            <w:shd w:val="clear" w:color="auto" w:fill="D9D9D9" w:themeFill="background1" w:themeFillShade="D9"/>
            <w:vAlign w:val="center"/>
          </w:tcPr>
          <w:p w:rsidR="00603F28" w:rsidRPr="00603F28" w:rsidRDefault="00603F28" w:rsidP="00DC1EC6">
            <w:pPr>
              <w:rPr>
                <w:b/>
              </w:rPr>
            </w:pPr>
            <w:r w:rsidRPr="00603F28">
              <w:rPr>
                <w:b/>
              </w:rPr>
              <w:t>Name:</w:t>
            </w:r>
          </w:p>
        </w:tc>
        <w:tc>
          <w:tcPr>
            <w:tcW w:w="4860" w:type="dxa"/>
            <w:vAlign w:val="center"/>
          </w:tcPr>
          <w:p w:rsidR="00603F28" w:rsidRPr="00603F28" w:rsidRDefault="00603F28" w:rsidP="00DC1EC6"/>
        </w:tc>
        <w:tc>
          <w:tcPr>
            <w:tcW w:w="990" w:type="dxa"/>
            <w:shd w:val="clear" w:color="auto" w:fill="D9D9D9" w:themeFill="background1" w:themeFillShade="D9"/>
            <w:vAlign w:val="center"/>
          </w:tcPr>
          <w:p w:rsidR="00603F28" w:rsidRPr="00603F28" w:rsidRDefault="00603F28" w:rsidP="00DC1EC6">
            <w:pPr>
              <w:rPr>
                <w:b/>
              </w:rPr>
            </w:pPr>
            <w:r w:rsidRPr="00603F28">
              <w:rPr>
                <w:b/>
              </w:rPr>
              <w:t>Date:</w:t>
            </w:r>
          </w:p>
        </w:tc>
        <w:tc>
          <w:tcPr>
            <w:tcW w:w="3060" w:type="dxa"/>
            <w:vAlign w:val="center"/>
          </w:tcPr>
          <w:p w:rsidR="00603F28" w:rsidRPr="00603F28" w:rsidRDefault="00603F28" w:rsidP="00DC1EC6"/>
        </w:tc>
      </w:tr>
    </w:tbl>
    <w:p w:rsidR="00603F28" w:rsidRPr="00603F28" w:rsidRDefault="00603F28" w:rsidP="00603F28">
      <w:pPr>
        <w:rPr>
          <w:rFonts w:ascii="Verdana" w:hAnsi="Verdana"/>
        </w:rPr>
      </w:pPr>
    </w:p>
    <w:p w:rsidR="00401F95" w:rsidRPr="006E20ED" w:rsidRDefault="00992A0F" w:rsidP="00992A0F">
      <w:pPr>
        <w:pStyle w:val="CM3"/>
        <w:spacing w:after="382" w:line="266" w:lineRule="atLeast"/>
        <w:ind w:right="65"/>
        <w:jc w:val="both"/>
        <w:rPr>
          <w:rFonts w:ascii="Verdana" w:hAnsi="Verdana"/>
          <w:b/>
          <w:bCs/>
          <w:color w:val="000000"/>
          <w:sz w:val="22"/>
          <w:szCs w:val="22"/>
        </w:rPr>
      </w:pPr>
      <w:r w:rsidRPr="006E20ED">
        <w:rPr>
          <w:rFonts w:ascii="Verdana" w:hAnsi="Verdana"/>
          <w:b/>
          <w:bCs/>
          <w:color w:val="000000"/>
          <w:sz w:val="22"/>
          <w:szCs w:val="22"/>
        </w:rPr>
        <w:t xml:space="preserve">Type your responses to each item based on your experiences during your field </w:t>
      </w:r>
      <w:r w:rsidR="00A5310D">
        <w:rPr>
          <w:rFonts w:ascii="Verdana" w:hAnsi="Verdana"/>
          <w:b/>
          <w:bCs/>
          <w:color w:val="000000"/>
          <w:sz w:val="22"/>
          <w:szCs w:val="22"/>
        </w:rPr>
        <w:t>practicum</w:t>
      </w:r>
      <w:r w:rsidRPr="006E20ED">
        <w:rPr>
          <w:rFonts w:ascii="Verdana" w:hAnsi="Verdana"/>
          <w:b/>
          <w:bCs/>
          <w:color w:val="000000"/>
          <w:sz w:val="22"/>
          <w:szCs w:val="22"/>
        </w:rPr>
        <w:t>, using actual examples to illustrate your answers. Submit this form to your field instructor one week in advance of your midterm evaluation meeting.</w:t>
      </w:r>
    </w:p>
    <w:tbl>
      <w:tblPr>
        <w:tblStyle w:val="TableGrid"/>
        <w:tblW w:w="0" w:type="auto"/>
        <w:tblLook w:val="04A0" w:firstRow="1" w:lastRow="0" w:firstColumn="1" w:lastColumn="0" w:noHBand="0" w:noVBand="1"/>
      </w:tblPr>
      <w:tblGrid>
        <w:gridCol w:w="9962"/>
      </w:tblGrid>
      <w:tr w:rsidR="006E20ED" w:rsidTr="006E20ED">
        <w:tc>
          <w:tcPr>
            <w:tcW w:w="9962" w:type="dxa"/>
            <w:shd w:val="clear" w:color="auto" w:fill="D9D9D9" w:themeFill="background1" w:themeFillShade="D9"/>
          </w:tcPr>
          <w:p w:rsidR="006E20ED" w:rsidRPr="006E20ED" w:rsidRDefault="006E20ED" w:rsidP="00273617">
            <w:pPr>
              <w:jc w:val="both"/>
              <w:rPr>
                <w:b/>
                <w:color w:val="000000"/>
                <w:u w:val="single"/>
              </w:rPr>
            </w:pPr>
            <w:r w:rsidRPr="006E20ED">
              <w:rPr>
                <w:b/>
                <w:color w:val="000000"/>
              </w:rPr>
              <w:t xml:space="preserve">(1) </w:t>
            </w:r>
            <w:r w:rsidRPr="006E20ED">
              <w:rPr>
                <w:b/>
                <w:color w:val="000000"/>
                <w:u w:val="single"/>
              </w:rPr>
              <w:t xml:space="preserve">LEARNING OUTCOMES </w:t>
            </w:r>
          </w:p>
        </w:tc>
      </w:tr>
      <w:tr w:rsidR="006E20ED" w:rsidTr="00B62949">
        <w:tc>
          <w:tcPr>
            <w:tcW w:w="9962" w:type="dxa"/>
            <w:shd w:val="clear" w:color="auto" w:fill="D9D9D9" w:themeFill="background1" w:themeFillShade="D9"/>
          </w:tcPr>
          <w:p w:rsidR="006935F5" w:rsidRDefault="006E20ED" w:rsidP="00273617">
            <w:pPr>
              <w:jc w:val="both"/>
              <w:rPr>
                <w:color w:val="000000"/>
                <w:sz w:val="22"/>
              </w:rPr>
            </w:pPr>
            <w:r w:rsidRPr="006E20ED">
              <w:rPr>
                <w:color w:val="000000"/>
                <w:sz w:val="22"/>
              </w:rPr>
              <w:t>Reflect and comment on your progress in relation to the six learning outcomes as described in your learning contract.  Outline your ideas as to how you can further advance your learning in each area. Do not attempt to comment on each objective. Provide summary comments for each outcome area.</w:t>
            </w:r>
          </w:p>
          <w:p w:rsidR="00B62949" w:rsidRPr="00954149" w:rsidRDefault="00B62949" w:rsidP="00273617">
            <w:pPr>
              <w:jc w:val="both"/>
              <w:rPr>
                <w:color w:val="000000"/>
                <w:sz w:val="22"/>
              </w:rPr>
            </w:pPr>
          </w:p>
        </w:tc>
      </w:tr>
      <w:tr w:rsidR="006E20ED" w:rsidTr="006E20ED">
        <w:tc>
          <w:tcPr>
            <w:tcW w:w="9962" w:type="dxa"/>
            <w:shd w:val="clear" w:color="auto" w:fill="D9D9D9" w:themeFill="background1" w:themeFillShade="D9"/>
          </w:tcPr>
          <w:p w:rsidR="006E20ED" w:rsidRPr="006E20ED" w:rsidRDefault="006E20ED" w:rsidP="006E20ED">
            <w:pPr>
              <w:ind w:left="-23"/>
              <w:rPr>
                <w:b/>
                <w:color w:val="000000"/>
                <w:sz w:val="22"/>
                <w:szCs w:val="22"/>
              </w:rPr>
            </w:pPr>
            <w:r w:rsidRPr="006E20ED">
              <w:rPr>
                <w:b/>
                <w:color w:val="000000"/>
                <w:sz w:val="22"/>
                <w:szCs w:val="22"/>
              </w:rPr>
              <w:t>Outcome 1:</w:t>
            </w:r>
          </w:p>
          <w:p w:rsidR="006E20ED" w:rsidRPr="006E20ED" w:rsidRDefault="006E20ED" w:rsidP="006E20ED">
            <w:pPr>
              <w:ind w:left="-23"/>
              <w:rPr>
                <w:color w:val="000000"/>
                <w:sz w:val="22"/>
                <w:szCs w:val="22"/>
              </w:rPr>
            </w:pPr>
            <w:r w:rsidRPr="006E20ED">
              <w:rPr>
                <w:color w:val="000000"/>
                <w:sz w:val="22"/>
                <w:szCs w:val="22"/>
              </w:rPr>
              <w:t>To function efficiently and effectively within field setting and community context.</w:t>
            </w:r>
          </w:p>
        </w:tc>
      </w:tr>
      <w:tr w:rsidR="006E20ED" w:rsidTr="006E20ED">
        <w:tc>
          <w:tcPr>
            <w:tcW w:w="9962" w:type="dxa"/>
          </w:tcPr>
          <w:p w:rsidR="006E20ED" w:rsidRPr="006E20ED" w:rsidRDefault="006E20ED" w:rsidP="00273617">
            <w:pPr>
              <w:jc w:val="both"/>
              <w:rPr>
                <w:color w:val="000000"/>
                <w:sz w:val="22"/>
                <w:szCs w:val="22"/>
              </w:rPr>
            </w:pPr>
          </w:p>
          <w:p w:rsidR="006E20ED" w:rsidRDefault="006E20ED" w:rsidP="00273617">
            <w:pPr>
              <w:jc w:val="both"/>
              <w:rPr>
                <w:color w:val="000000"/>
                <w:sz w:val="22"/>
                <w:szCs w:val="22"/>
              </w:rPr>
            </w:pPr>
          </w:p>
          <w:p w:rsidR="006E20ED" w:rsidRPr="006E20ED" w:rsidRDefault="006E20ED" w:rsidP="00273617">
            <w:pPr>
              <w:jc w:val="both"/>
              <w:rPr>
                <w:color w:val="000000"/>
                <w:sz w:val="22"/>
                <w:szCs w:val="22"/>
              </w:rPr>
            </w:pPr>
          </w:p>
        </w:tc>
      </w:tr>
      <w:tr w:rsidR="006E20ED" w:rsidTr="006E20ED">
        <w:tc>
          <w:tcPr>
            <w:tcW w:w="9962" w:type="dxa"/>
            <w:shd w:val="clear" w:color="auto" w:fill="D9D9D9" w:themeFill="background1" w:themeFillShade="D9"/>
          </w:tcPr>
          <w:p w:rsidR="006E20ED" w:rsidRPr="006E20ED" w:rsidRDefault="006E20ED" w:rsidP="00273617">
            <w:pPr>
              <w:jc w:val="both"/>
              <w:rPr>
                <w:b/>
                <w:color w:val="000000"/>
                <w:sz w:val="22"/>
                <w:szCs w:val="22"/>
              </w:rPr>
            </w:pPr>
            <w:r w:rsidRPr="006E20ED">
              <w:rPr>
                <w:b/>
                <w:color w:val="000000"/>
                <w:sz w:val="22"/>
                <w:szCs w:val="22"/>
              </w:rPr>
              <w:t>Outcome 2:</w:t>
            </w:r>
          </w:p>
          <w:p w:rsidR="006E20ED" w:rsidRPr="006E20ED" w:rsidRDefault="006E20ED" w:rsidP="00273617">
            <w:pPr>
              <w:jc w:val="both"/>
              <w:rPr>
                <w:color w:val="000000"/>
                <w:sz w:val="22"/>
                <w:szCs w:val="22"/>
              </w:rPr>
            </w:pPr>
            <w:r w:rsidRPr="006E20ED">
              <w:rPr>
                <w:color w:val="000000"/>
                <w:sz w:val="22"/>
                <w:szCs w:val="22"/>
              </w:rPr>
              <w:t>To function effectively within a teaching and learning context</w:t>
            </w:r>
          </w:p>
        </w:tc>
      </w:tr>
      <w:tr w:rsidR="006E20ED" w:rsidTr="006E20ED">
        <w:tc>
          <w:tcPr>
            <w:tcW w:w="9962" w:type="dxa"/>
          </w:tcPr>
          <w:p w:rsidR="00954149" w:rsidRDefault="00954149" w:rsidP="00273617">
            <w:pPr>
              <w:jc w:val="both"/>
              <w:rPr>
                <w:color w:val="000000"/>
                <w:sz w:val="22"/>
                <w:szCs w:val="22"/>
              </w:rPr>
            </w:pPr>
          </w:p>
          <w:p w:rsidR="006E20ED" w:rsidRDefault="006E20ED" w:rsidP="00273617">
            <w:pPr>
              <w:jc w:val="both"/>
              <w:rPr>
                <w:color w:val="000000"/>
                <w:sz w:val="22"/>
                <w:szCs w:val="22"/>
              </w:rPr>
            </w:pPr>
          </w:p>
          <w:p w:rsidR="006E20ED" w:rsidRPr="006E20ED" w:rsidRDefault="006E20ED" w:rsidP="00273617">
            <w:pPr>
              <w:jc w:val="both"/>
              <w:rPr>
                <w:color w:val="000000"/>
                <w:sz w:val="22"/>
                <w:szCs w:val="22"/>
              </w:rPr>
            </w:pPr>
          </w:p>
        </w:tc>
      </w:tr>
      <w:tr w:rsidR="006E20ED" w:rsidTr="006E20ED">
        <w:tc>
          <w:tcPr>
            <w:tcW w:w="9962" w:type="dxa"/>
            <w:shd w:val="clear" w:color="auto" w:fill="D9D9D9" w:themeFill="background1" w:themeFillShade="D9"/>
          </w:tcPr>
          <w:p w:rsidR="006E20ED" w:rsidRPr="006E20ED" w:rsidRDefault="006E20ED" w:rsidP="006E20ED">
            <w:pPr>
              <w:rPr>
                <w:b/>
                <w:color w:val="000000"/>
                <w:sz w:val="22"/>
                <w:szCs w:val="22"/>
              </w:rPr>
            </w:pPr>
            <w:r w:rsidRPr="006E20ED">
              <w:rPr>
                <w:b/>
                <w:color w:val="000000"/>
                <w:sz w:val="22"/>
                <w:szCs w:val="22"/>
              </w:rPr>
              <w:t>Outcome 3:</w:t>
            </w:r>
          </w:p>
          <w:p w:rsidR="006E20ED" w:rsidRPr="006E20ED" w:rsidRDefault="006E20ED" w:rsidP="006E20ED">
            <w:pPr>
              <w:rPr>
                <w:color w:val="000000"/>
                <w:sz w:val="22"/>
                <w:szCs w:val="22"/>
              </w:rPr>
            </w:pPr>
            <w:r w:rsidRPr="006E20ED">
              <w:rPr>
                <w:color w:val="000000"/>
                <w:sz w:val="22"/>
                <w:szCs w:val="22"/>
              </w:rPr>
              <w:t xml:space="preserve">To function effectively </w:t>
            </w:r>
            <w:r>
              <w:rPr>
                <w:color w:val="000000"/>
                <w:sz w:val="22"/>
                <w:szCs w:val="22"/>
              </w:rPr>
              <w:t>integrating</w:t>
            </w:r>
            <w:r w:rsidRPr="006E20ED">
              <w:rPr>
                <w:color w:val="000000"/>
                <w:sz w:val="22"/>
                <w:szCs w:val="22"/>
              </w:rPr>
              <w:t xml:space="preserve"> theory </w:t>
            </w:r>
            <w:r>
              <w:rPr>
                <w:color w:val="000000"/>
                <w:sz w:val="22"/>
                <w:szCs w:val="22"/>
              </w:rPr>
              <w:t>in practice</w:t>
            </w:r>
          </w:p>
        </w:tc>
      </w:tr>
      <w:tr w:rsidR="006E20ED" w:rsidTr="006E20ED">
        <w:tc>
          <w:tcPr>
            <w:tcW w:w="9962" w:type="dxa"/>
          </w:tcPr>
          <w:p w:rsidR="006E20ED" w:rsidRDefault="006E20ED" w:rsidP="006E20ED">
            <w:pPr>
              <w:rPr>
                <w:b/>
                <w:color w:val="000000"/>
                <w:sz w:val="22"/>
                <w:szCs w:val="22"/>
              </w:rPr>
            </w:pPr>
          </w:p>
          <w:p w:rsidR="00954149" w:rsidRDefault="00954149" w:rsidP="006E20ED">
            <w:pPr>
              <w:rPr>
                <w:b/>
                <w:color w:val="000000"/>
                <w:sz w:val="22"/>
                <w:szCs w:val="22"/>
              </w:rPr>
            </w:pPr>
          </w:p>
          <w:p w:rsidR="006E20ED" w:rsidRPr="006E20ED" w:rsidRDefault="006E20ED" w:rsidP="006E20ED">
            <w:pPr>
              <w:rPr>
                <w:b/>
                <w:color w:val="000000"/>
                <w:sz w:val="22"/>
                <w:szCs w:val="22"/>
              </w:rPr>
            </w:pPr>
          </w:p>
        </w:tc>
      </w:tr>
      <w:tr w:rsidR="006E20ED" w:rsidTr="006E20ED">
        <w:tc>
          <w:tcPr>
            <w:tcW w:w="9962" w:type="dxa"/>
            <w:shd w:val="clear" w:color="auto" w:fill="D9D9D9" w:themeFill="background1" w:themeFillShade="D9"/>
          </w:tcPr>
          <w:p w:rsidR="006E20ED" w:rsidRPr="006E20ED" w:rsidRDefault="006E20ED" w:rsidP="006E20ED">
            <w:pPr>
              <w:rPr>
                <w:b/>
                <w:color w:val="000000"/>
              </w:rPr>
            </w:pPr>
            <w:r w:rsidRPr="006E20ED">
              <w:rPr>
                <w:b/>
                <w:color w:val="000000"/>
              </w:rPr>
              <w:t>Outcome 4:</w:t>
            </w:r>
          </w:p>
          <w:p w:rsidR="006E20ED" w:rsidRPr="006E20ED" w:rsidRDefault="006E20ED" w:rsidP="006E20ED">
            <w:pPr>
              <w:rPr>
                <w:color w:val="000000"/>
              </w:rPr>
            </w:pPr>
            <w:r w:rsidRPr="00603F28">
              <w:rPr>
                <w:color w:val="000000"/>
              </w:rPr>
              <w:t>To function with appropriate self-awareness</w:t>
            </w:r>
          </w:p>
        </w:tc>
      </w:tr>
      <w:tr w:rsidR="006E20ED" w:rsidTr="006E20ED">
        <w:tc>
          <w:tcPr>
            <w:tcW w:w="9962" w:type="dxa"/>
          </w:tcPr>
          <w:p w:rsidR="006E20ED" w:rsidRDefault="006E20ED" w:rsidP="006E20ED">
            <w:pPr>
              <w:ind w:firstLine="360"/>
              <w:rPr>
                <w:color w:val="000000"/>
              </w:rPr>
            </w:pPr>
          </w:p>
          <w:p w:rsidR="00954149" w:rsidRDefault="00954149" w:rsidP="006E20ED">
            <w:pPr>
              <w:ind w:firstLine="360"/>
              <w:rPr>
                <w:color w:val="000000"/>
              </w:rPr>
            </w:pPr>
          </w:p>
          <w:p w:rsidR="006E20ED" w:rsidRPr="00603F28" w:rsidRDefault="006E20ED" w:rsidP="006E20ED">
            <w:pPr>
              <w:ind w:firstLine="360"/>
              <w:rPr>
                <w:color w:val="000000"/>
              </w:rPr>
            </w:pPr>
          </w:p>
        </w:tc>
      </w:tr>
      <w:tr w:rsidR="006E20ED" w:rsidTr="006E20ED">
        <w:tc>
          <w:tcPr>
            <w:tcW w:w="9962" w:type="dxa"/>
            <w:shd w:val="clear" w:color="auto" w:fill="D9D9D9" w:themeFill="background1" w:themeFillShade="D9"/>
          </w:tcPr>
          <w:p w:rsidR="006E20ED" w:rsidRPr="006E20ED" w:rsidRDefault="006E20ED" w:rsidP="006E20ED">
            <w:pPr>
              <w:rPr>
                <w:b/>
                <w:color w:val="000000"/>
              </w:rPr>
            </w:pPr>
            <w:r w:rsidRPr="006E20ED">
              <w:rPr>
                <w:b/>
                <w:color w:val="000000"/>
              </w:rPr>
              <w:t>Outcome 5:</w:t>
            </w:r>
          </w:p>
          <w:p w:rsidR="006E20ED" w:rsidRPr="00603F28" w:rsidRDefault="006E20ED" w:rsidP="006E20ED">
            <w:pPr>
              <w:rPr>
                <w:color w:val="000000"/>
              </w:rPr>
            </w:pPr>
            <w:r w:rsidRPr="00603F28">
              <w:rPr>
                <w:color w:val="000000"/>
              </w:rPr>
              <w:t>To function within a professional context</w:t>
            </w:r>
          </w:p>
        </w:tc>
      </w:tr>
      <w:tr w:rsidR="006E20ED" w:rsidTr="006E20ED">
        <w:tc>
          <w:tcPr>
            <w:tcW w:w="9962" w:type="dxa"/>
          </w:tcPr>
          <w:p w:rsidR="006E20ED" w:rsidRDefault="006E20ED" w:rsidP="006E20ED">
            <w:pPr>
              <w:ind w:firstLine="360"/>
              <w:rPr>
                <w:color w:val="000000"/>
              </w:rPr>
            </w:pPr>
          </w:p>
          <w:p w:rsidR="006E20ED" w:rsidRDefault="006E20ED" w:rsidP="006E20ED">
            <w:pPr>
              <w:ind w:firstLine="360"/>
              <w:rPr>
                <w:color w:val="000000"/>
              </w:rPr>
            </w:pPr>
          </w:p>
          <w:p w:rsidR="006935F5" w:rsidRDefault="006935F5" w:rsidP="006E20ED">
            <w:pPr>
              <w:ind w:firstLine="360"/>
              <w:rPr>
                <w:color w:val="000000"/>
              </w:rPr>
            </w:pPr>
          </w:p>
          <w:p w:rsidR="006E20ED" w:rsidRPr="00603F28" w:rsidRDefault="006E20ED" w:rsidP="006E20ED">
            <w:pPr>
              <w:ind w:firstLine="360"/>
              <w:rPr>
                <w:color w:val="000000"/>
              </w:rPr>
            </w:pPr>
          </w:p>
        </w:tc>
      </w:tr>
    </w:tbl>
    <w:p w:rsidR="005B3DAD" w:rsidRPr="00603F28" w:rsidRDefault="005B3DAD" w:rsidP="00954149">
      <w:pPr>
        <w:rPr>
          <w:rFonts w:ascii="Verdana" w:hAnsi="Verdana"/>
          <w:color w:val="000000"/>
        </w:rPr>
      </w:pPr>
      <w:bookmarkStart w:id="0" w:name="_GoBack"/>
      <w:bookmarkEnd w:id="0"/>
    </w:p>
    <w:p w:rsidR="00273617" w:rsidRDefault="00273617" w:rsidP="00890A13">
      <w:pPr>
        <w:rPr>
          <w:rFonts w:ascii="Verdana" w:hAnsi="Verdana"/>
          <w:color w:val="000000"/>
        </w:rPr>
      </w:pPr>
    </w:p>
    <w:tbl>
      <w:tblPr>
        <w:tblStyle w:val="TableGrid"/>
        <w:tblW w:w="0" w:type="auto"/>
        <w:tblLook w:val="04A0" w:firstRow="1" w:lastRow="0" w:firstColumn="1" w:lastColumn="0" w:noHBand="0" w:noVBand="1"/>
      </w:tblPr>
      <w:tblGrid>
        <w:gridCol w:w="9962"/>
      </w:tblGrid>
      <w:tr w:rsidR="00954149" w:rsidTr="00216A1A">
        <w:tc>
          <w:tcPr>
            <w:tcW w:w="9962" w:type="dxa"/>
            <w:shd w:val="clear" w:color="auto" w:fill="D9D9D9" w:themeFill="background1" w:themeFillShade="D9"/>
          </w:tcPr>
          <w:p w:rsidR="00954149" w:rsidRPr="006E20ED" w:rsidRDefault="00954149" w:rsidP="00216A1A">
            <w:pPr>
              <w:jc w:val="both"/>
              <w:rPr>
                <w:b/>
                <w:color w:val="000000"/>
                <w:u w:val="single"/>
              </w:rPr>
            </w:pPr>
            <w:r w:rsidRPr="00954149">
              <w:rPr>
                <w:b/>
                <w:color w:val="000000"/>
              </w:rPr>
              <w:lastRenderedPageBreak/>
              <w:t xml:space="preserve">(2) </w:t>
            </w:r>
            <w:r w:rsidRPr="00954149">
              <w:rPr>
                <w:b/>
                <w:color w:val="000000"/>
                <w:u w:val="single"/>
              </w:rPr>
              <w:t xml:space="preserve">FIELD SETTING </w:t>
            </w:r>
          </w:p>
        </w:tc>
      </w:tr>
      <w:tr w:rsidR="00954149" w:rsidTr="00216A1A">
        <w:tc>
          <w:tcPr>
            <w:tcW w:w="9962" w:type="dxa"/>
            <w:shd w:val="clear" w:color="auto" w:fill="D9D9D9" w:themeFill="background1" w:themeFillShade="D9"/>
          </w:tcPr>
          <w:p w:rsidR="00954149" w:rsidRPr="00954149" w:rsidRDefault="00954149" w:rsidP="00954149">
            <w:pPr>
              <w:numPr>
                <w:ilvl w:val="0"/>
                <w:numId w:val="2"/>
              </w:numPr>
              <w:ind w:left="337" w:hanging="337"/>
              <w:jc w:val="both"/>
              <w:rPr>
                <w:color w:val="000000"/>
              </w:rPr>
            </w:pPr>
            <w:r w:rsidRPr="00603F28">
              <w:rPr>
                <w:color w:val="000000"/>
              </w:rPr>
              <w:t>Indicate the major strengths and challenges in your field setting / program / community.</w:t>
            </w:r>
          </w:p>
        </w:tc>
      </w:tr>
      <w:tr w:rsidR="00954149" w:rsidTr="00216A1A">
        <w:tc>
          <w:tcPr>
            <w:tcW w:w="9962" w:type="dxa"/>
          </w:tcPr>
          <w:p w:rsidR="00E432BA" w:rsidRDefault="00E432BA" w:rsidP="00E432BA">
            <w:pPr>
              <w:spacing w:after="360"/>
              <w:jc w:val="both"/>
              <w:rPr>
                <w:color w:val="000000"/>
                <w:sz w:val="22"/>
                <w:szCs w:val="22"/>
              </w:rPr>
            </w:pPr>
          </w:p>
          <w:p w:rsidR="00954149" w:rsidRDefault="00954149" w:rsidP="00216A1A">
            <w:pPr>
              <w:jc w:val="both"/>
              <w:rPr>
                <w:color w:val="000000"/>
                <w:sz w:val="22"/>
                <w:szCs w:val="22"/>
              </w:rPr>
            </w:pPr>
          </w:p>
          <w:p w:rsidR="00954149" w:rsidRDefault="00954149" w:rsidP="00216A1A">
            <w:pPr>
              <w:jc w:val="both"/>
              <w:rPr>
                <w:color w:val="000000"/>
                <w:sz w:val="22"/>
                <w:szCs w:val="22"/>
              </w:rPr>
            </w:pPr>
          </w:p>
          <w:p w:rsidR="00954149" w:rsidRPr="006E20ED" w:rsidRDefault="00954149" w:rsidP="00216A1A">
            <w:pPr>
              <w:jc w:val="both"/>
              <w:rPr>
                <w:color w:val="000000"/>
                <w:sz w:val="22"/>
                <w:szCs w:val="22"/>
              </w:rPr>
            </w:pPr>
          </w:p>
        </w:tc>
      </w:tr>
      <w:tr w:rsidR="00954149" w:rsidTr="00216A1A">
        <w:tc>
          <w:tcPr>
            <w:tcW w:w="9962" w:type="dxa"/>
            <w:shd w:val="clear" w:color="auto" w:fill="D9D9D9" w:themeFill="background1" w:themeFillShade="D9"/>
          </w:tcPr>
          <w:p w:rsidR="00954149" w:rsidRPr="006E20ED" w:rsidRDefault="00954149" w:rsidP="00954149">
            <w:pPr>
              <w:pStyle w:val="Default"/>
              <w:numPr>
                <w:ilvl w:val="0"/>
                <w:numId w:val="2"/>
              </w:numPr>
              <w:ind w:left="337" w:hanging="337"/>
              <w:jc w:val="both"/>
              <w:rPr>
                <w:rFonts w:ascii="Verdana" w:hAnsi="Verdana"/>
                <w:sz w:val="22"/>
                <w:szCs w:val="22"/>
              </w:rPr>
            </w:pPr>
            <w:r w:rsidRPr="00603F28">
              <w:rPr>
                <w:rFonts w:ascii="Verdana" w:hAnsi="Verdana" w:cs="Times New Roman"/>
              </w:rPr>
              <w:t>Outline your suggestions for changes to improve your field experience</w:t>
            </w:r>
            <w:r>
              <w:rPr>
                <w:rFonts w:ascii="Verdana" w:hAnsi="Verdana" w:cs="Times New Roman"/>
              </w:rPr>
              <w:t>.</w:t>
            </w:r>
          </w:p>
        </w:tc>
      </w:tr>
      <w:tr w:rsidR="00954149" w:rsidTr="00216A1A">
        <w:tc>
          <w:tcPr>
            <w:tcW w:w="9962" w:type="dxa"/>
          </w:tcPr>
          <w:p w:rsidR="00954149" w:rsidRDefault="00954149" w:rsidP="00E432BA">
            <w:pPr>
              <w:spacing w:before="360"/>
              <w:jc w:val="both"/>
              <w:rPr>
                <w:color w:val="000000"/>
                <w:sz w:val="22"/>
                <w:szCs w:val="22"/>
              </w:rPr>
            </w:pPr>
          </w:p>
          <w:p w:rsidR="00954149" w:rsidRDefault="00954149" w:rsidP="00216A1A">
            <w:pPr>
              <w:jc w:val="both"/>
              <w:rPr>
                <w:color w:val="000000"/>
                <w:sz w:val="22"/>
                <w:szCs w:val="22"/>
              </w:rPr>
            </w:pPr>
          </w:p>
          <w:p w:rsidR="00954149" w:rsidRDefault="00954149" w:rsidP="00216A1A">
            <w:pPr>
              <w:jc w:val="both"/>
              <w:rPr>
                <w:color w:val="000000"/>
                <w:sz w:val="22"/>
                <w:szCs w:val="22"/>
              </w:rPr>
            </w:pPr>
          </w:p>
          <w:p w:rsidR="00954149" w:rsidRPr="006E20ED" w:rsidRDefault="00954149" w:rsidP="00216A1A">
            <w:pPr>
              <w:jc w:val="both"/>
              <w:rPr>
                <w:color w:val="000000"/>
                <w:sz w:val="22"/>
                <w:szCs w:val="22"/>
              </w:rPr>
            </w:pPr>
          </w:p>
        </w:tc>
      </w:tr>
    </w:tbl>
    <w:p w:rsidR="00954149" w:rsidRDefault="00954149" w:rsidP="00890A13">
      <w:pPr>
        <w:rPr>
          <w:rFonts w:ascii="Verdana" w:hAnsi="Verdana"/>
          <w:color w:val="000000"/>
        </w:rPr>
      </w:pPr>
    </w:p>
    <w:p w:rsidR="00954149" w:rsidRDefault="00954149" w:rsidP="00890A13">
      <w:pPr>
        <w:rPr>
          <w:rFonts w:ascii="Verdana" w:hAnsi="Verdana"/>
          <w:color w:val="000000"/>
        </w:rPr>
      </w:pPr>
    </w:p>
    <w:tbl>
      <w:tblPr>
        <w:tblStyle w:val="TableGrid"/>
        <w:tblW w:w="0" w:type="auto"/>
        <w:tblLook w:val="04A0" w:firstRow="1" w:lastRow="0" w:firstColumn="1" w:lastColumn="0" w:noHBand="0" w:noVBand="1"/>
      </w:tblPr>
      <w:tblGrid>
        <w:gridCol w:w="9962"/>
      </w:tblGrid>
      <w:tr w:rsidR="00954149" w:rsidTr="00216A1A">
        <w:tc>
          <w:tcPr>
            <w:tcW w:w="9962" w:type="dxa"/>
            <w:shd w:val="clear" w:color="auto" w:fill="D9D9D9" w:themeFill="background1" w:themeFillShade="D9"/>
          </w:tcPr>
          <w:p w:rsidR="00954149" w:rsidRPr="006E20ED" w:rsidRDefault="00954149" w:rsidP="00954149">
            <w:pPr>
              <w:pStyle w:val="CM5"/>
              <w:jc w:val="both"/>
              <w:rPr>
                <w:rFonts w:ascii="Verdana" w:hAnsi="Verdana"/>
                <w:b/>
                <w:color w:val="000000"/>
                <w:u w:val="single"/>
              </w:rPr>
            </w:pPr>
            <w:r w:rsidRPr="00954149">
              <w:rPr>
                <w:rFonts w:ascii="Verdana" w:hAnsi="Verdana"/>
                <w:b/>
                <w:color w:val="000000"/>
              </w:rPr>
              <w:t xml:space="preserve">(3) </w:t>
            </w:r>
            <w:r w:rsidRPr="00954149">
              <w:rPr>
                <w:rFonts w:ascii="Verdana" w:hAnsi="Verdana"/>
                <w:b/>
                <w:color w:val="000000"/>
                <w:u w:val="single"/>
              </w:rPr>
              <w:t>RECORDING</w:t>
            </w:r>
          </w:p>
        </w:tc>
      </w:tr>
      <w:tr w:rsidR="00954149" w:rsidTr="00216A1A">
        <w:tc>
          <w:tcPr>
            <w:tcW w:w="9962" w:type="dxa"/>
            <w:shd w:val="clear" w:color="auto" w:fill="D9D9D9" w:themeFill="background1" w:themeFillShade="D9"/>
          </w:tcPr>
          <w:p w:rsidR="00954149" w:rsidRPr="00954149" w:rsidRDefault="00954149" w:rsidP="00954149">
            <w:pPr>
              <w:numPr>
                <w:ilvl w:val="0"/>
                <w:numId w:val="11"/>
              </w:numPr>
              <w:ind w:left="337" w:hanging="337"/>
              <w:jc w:val="both"/>
              <w:rPr>
                <w:color w:val="000000"/>
              </w:rPr>
            </w:pPr>
            <w:r w:rsidRPr="00603F28">
              <w:rPr>
                <w:color w:val="000000"/>
              </w:rPr>
              <w:t>What are your strengths and limitations in relation to the recording requirements?</w:t>
            </w:r>
          </w:p>
        </w:tc>
      </w:tr>
      <w:tr w:rsidR="00954149" w:rsidTr="00216A1A">
        <w:tc>
          <w:tcPr>
            <w:tcW w:w="9962" w:type="dxa"/>
          </w:tcPr>
          <w:p w:rsidR="00954149" w:rsidRDefault="00954149" w:rsidP="00E432BA">
            <w:pPr>
              <w:spacing w:before="120"/>
              <w:jc w:val="both"/>
              <w:rPr>
                <w:color w:val="000000"/>
                <w:sz w:val="22"/>
                <w:szCs w:val="22"/>
              </w:rPr>
            </w:pPr>
          </w:p>
          <w:p w:rsidR="00954149" w:rsidRDefault="00954149" w:rsidP="00216A1A">
            <w:pPr>
              <w:jc w:val="both"/>
              <w:rPr>
                <w:color w:val="000000"/>
                <w:sz w:val="22"/>
                <w:szCs w:val="22"/>
              </w:rPr>
            </w:pPr>
          </w:p>
          <w:p w:rsidR="00954149" w:rsidRDefault="00954149" w:rsidP="00216A1A">
            <w:pPr>
              <w:jc w:val="both"/>
              <w:rPr>
                <w:color w:val="000000"/>
                <w:sz w:val="22"/>
                <w:szCs w:val="22"/>
              </w:rPr>
            </w:pPr>
          </w:p>
          <w:p w:rsidR="00954149" w:rsidRPr="006E20ED" w:rsidRDefault="00954149" w:rsidP="00216A1A">
            <w:pPr>
              <w:jc w:val="both"/>
              <w:rPr>
                <w:color w:val="000000"/>
                <w:sz w:val="22"/>
                <w:szCs w:val="22"/>
              </w:rPr>
            </w:pPr>
          </w:p>
        </w:tc>
      </w:tr>
      <w:tr w:rsidR="00954149" w:rsidTr="00216A1A">
        <w:tc>
          <w:tcPr>
            <w:tcW w:w="9962" w:type="dxa"/>
            <w:shd w:val="clear" w:color="auto" w:fill="D9D9D9" w:themeFill="background1" w:themeFillShade="D9"/>
          </w:tcPr>
          <w:p w:rsidR="00954149" w:rsidRPr="00954149" w:rsidRDefault="00954149" w:rsidP="00216A1A">
            <w:pPr>
              <w:numPr>
                <w:ilvl w:val="0"/>
                <w:numId w:val="11"/>
              </w:numPr>
              <w:ind w:left="337" w:hanging="337"/>
              <w:jc w:val="both"/>
              <w:rPr>
                <w:color w:val="000000"/>
              </w:rPr>
            </w:pPr>
            <w:r w:rsidRPr="00603F28">
              <w:rPr>
                <w:color w:val="000000"/>
              </w:rPr>
              <w:t>What recordings have you completed and what have you learned through your recordings?</w:t>
            </w:r>
          </w:p>
        </w:tc>
      </w:tr>
      <w:tr w:rsidR="00954149" w:rsidTr="00216A1A">
        <w:tc>
          <w:tcPr>
            <w:tcW w:w="9962" w:type="dxa"/>
          </w:tcPr>
          <w:p w:rsidR="00954149" w:rsidRDefault="00954149" w:rsidP="00E432BA">
            <w:pPr>
              <w:spacing w:after="120"/>
              <w:jc w:val="both"/>
              <w:rPr>
                <w:color w:val="000000"/>
                <w:sz w:val="22"/>
                <w:szCs w:val="22"/>
              </w:rPr>
            </w:pPr>
          </w:p>
          <w:p w:rsidR="00954149" w:rsidRDefault="00954149" w:rsidP="00216A1A">
            <w:pPr>
              <w:jc w:val="both"/>
              <w:rPr>
                <w:color w:val="000000"/>
                <w:sz w:val="22"/>
                <w:szCs w:val="22"/>
              </w:rPr>
            </w:pPr>
          </w:p>
          <w:p w:rsidR="00954149" w:rsidRDefault="00954149" w:rsidP="00216A1A">
            <w:pPr>
              <w:jc w:val="both"/>
              <w:rPr>
                <w:color w:val="000000"/>
                <w:sz w:val="22"/>
                <w:szCs w:val="22"/>
              </w:rPr>
            </w:pPr>
          </w:p>
          <w:p w:rsidR="00954149" w:rsidRPr="006E20ED" w:rsidRDefault="00954149" w:rsidP="00216A1A">
            <w:pPr>
              <w:jc w:val="both"/>
              <w:rPr>
                <w:color w:val="000000"/>
                <w:sz w:val="22"/>
                <w:szCs w:val="22"/>
              </w:rPr>
            </w:pPr>
          </w:p>
        </w:tc>
      </w:tr>
    </w:tbl>
    <w:p w:rsidR="00954149" w:rsidRPr="00954149" w:rsidRDefault="00954149" w:rsidP="00954149">
      <w:pPr>
        <w:pStyle w:val="Default"/>
      </w:pPr>
    </w:p>
    <w:p w:rsidR="006935F5" w:rsidRDefault="006935F5">
      <w:pPr>
        <w:rPr>
          <w:rFonts w:ascii="Verdana" w:hAnsi="Verdana"/>
          <w:color w:val="000000"/>
        </w:rPr>
      </w:pPr>
      <w:r>
        <w:rPr>
          <w:rFonts w:ascii="Verdana" w:hAnsi="Verdana"/>
        </w:rPr>
        <w:br w:type="page"/>
      </w:r>
    </w:p>
    <w:p w:rsidR="0046675D" w:rsidRDefault="0046675D" w:rsidP="0046675D">
      <w:pPr>
        <w:pStyle w:val="Default"/>
        <w:rPr>
          <w:rFonts w:ascii="Verdana" w:hAnsi="Verdana" w:cs="Times New Roman"/>
        </w:rPr>
      </w:pPr>
    </w:p>
    <w:tbl>
      <w:tblPr>
        <w:tblStyle w:val="TableGrid"/>
        <w:tblW w:w="0" w:type="auto"/>
        <w:tblLook w:val="04A0" w:firstRow="1" w:lastRow="0" w:firstColumn="1" w:lastColumn="0" w:noHBand="0" w:noVBand="1"/>
      </w:tblPr>
      <w:tblGrid>
        <w:gridCol w:w="9962"/>
      </w:tblGrid>
      <w:tr w:rsidR="00954149" w:rsidTr="00216A1A">
        <w:tc>
          <w:tcPr>
            <w:tcW w:w="9962" w:type="dxa"/>
            <w:shd w:val="clear" w:color="auto" w:fill="D9D9D9" w:themeFill="background1" w:themeFillShade="D9"/>
          </w:tcPr>
          <w:p w:rsidR="00954149" w:rsidRPr="006E20ED" w:rsidRDefault="00954149" w:rsidP="00954149">
            <w:pPr>
              <w:pStyle w:val="CM5"/>
              <w:ind w:left="540" w:hanging="540"/>
              <w:jc w:val="both"/>
              <w:rPr>
                <w:rFonts w:ascii="Verdana" w:hAnsi="Verdana"/>
                <w:b/>
                <w:color w:val="000000"/>
                <w:u w:val="single"/>
              </w:rPr>
            </w:pPr>
            <w:r w:rsidRPr="00954149">
              <w:rPr>
                <w:rFonts w:ascii="Verdana" w:hAnsi="Verdana"/>
                <w:b/>
                <w:color w:val="000000"/>
              </w:rPr>
              <w:t xml:space="preserve">(4) </w:t>
            </w:r>
            <w:r w:rsidRPr="00954149">
              <w:rPr>
                <w:rFonts w:ascii="Verdana" w:hAnsi="Verdana"/>
                <w:b/>
                <w:color w:val="000000"/>
                <w:u w:val="single"/>
              </w:rPr>
              <w:t xml:space="preserve">FIELD INSTRUCTION </w:t>
            </w:r>
          </w:p>
        </w:tc>
      </w:tr>
      <w:tr w:rsidR="00954149" w:rsidTr="00216A1A">
        <w:tc>
          <w:tcPr>
            <w:tcW w:w="9962" w:type="dxa"/>
            <w:shd w:val="clear" w:color="auto" w:fill="D9D9D9" w:themeFill="background1" w:themeFillShade="D9"/>
          </w:tcPr>
          <w:p w:rsidR="00954149" w:rsidRPr="006935F5" w:rsidRDefault="00954149" w:rsidP="006935F5">
            <w:pPr>
              <w:numPr>
                <w:ilvl w:val="0"/>
                <w:numId w:val="9"/>
              </w:numPr>
              <w:ind w:left="337" w:hanging="337"/>
              <w:jc w:val="both"/>
              <w:rPr>
                <w:color w:val="000000"/>
              </w:rPr>
            </w:pPr>
            <w:r w:rsidRPr="00603F28">
              <w:rPr>
                <w:color w:val="000000"/>
              </w:rPr>
              <w:t xml:space="preserve">What are the strengths and limitations in the field instruction process? </w:t>
            </w:r>
          </w:p>
        </w:tc>
      </w:tr>
      <w:tr w:rsidR="00954149" w:rsidTr="00216A1A">
        <w:tc>
          <w:tcPr>
            <w:tcW w:w="9962" w:type="dxa"/>
          </w:tcPr>
          <w:p w:rsidR="00954149" w:rsidRDefault="00954149" w:rsidP="00E432BA">
            <w:pPr>
              <w:spacing w:before="120"/>
              <w:ind w:left="337" w:hanging="337"/>
              <w:jc w:val="both"/>
              <w:rPr>
                <w:color w:val="000000"/>
                <w:sz w:val="22"/>
                <w:szCs w:val="22"/>
              </w:rPr>
            </w:pPr>
          </w:p>
          <w:p w:rsidR="00954149" w:rsidRDefault="00954149" w:rsidP="006935F5">
            <w:pPr>
              <w:ind w:left="337" w:hanging="337"/>
              <w:jc w:val="both"/>
              <w:rPr>
                <w:color w:val="000000"/>
                <w:sz w:val="22"/>
                <w:szCs w:val="22"/>
              </w:rPr>
            </w:pPr>
          </w:p>
          <w:p w:rsidR="00954149" w:rsidRDefault="00954149" w:rsidP="006935F5">
            <w:pPr>
              <w:ind w:left="337" w:hanging="337"/>
              <w:jc w:val="both"/>
              <w:rPr>
                <w:color w:val="000000"/>
                <w:sz w:val="22"/>
                <w:szCs w:val="22"/>
              </w:rPr>
            </w:pPr>
          </w:p>
          <w:p w:rsidR="00954149" w:rsidRPr="006E20ED" w:rsidRDefault="00954149" w:rsidP="006935F5">
            <w:pPr>
              <w:ind w:left="337" w:hanging="337"/>
              <w:jc w:val="both"/>
              <w:rPr>
                <w:color w:val="000000"/>
                <w:sz w:val="22"/>
                <w:szCs w:val="22"/>
              </w:rPr>
            </w:pPr>
          </w:p>
        </w:tc>
      </w:tr>
      <w:tr w:rsidR="00954149" w:rsidTr="00216A1A">
        <w:tc>
          <w:tcPr>
            <w:tcW w:w="9962" w:type="dxa"/>
            <w:shd w:val="clear" w:color="auto" w:fill="D9D9D9" w:themeFill="background1" w:themeFillShade="D9"/>
          </w:tcPr>
          <w:p w:rsidR="00954149" w:rsidRPr="006935F5" w:rsidRDefault="00954149" w:rsidP="006935F5">
            <w:pPr>
              <w:numPr>
                <w:ilvl w:val="0"/>
                <w:numId w:val="9"/>
              </w:numPr>
              <w:ind w:left="337" w:hanging="337"/>
              <w:jc w:val="both"/>
              <w:rPr>
                <w:color w:val="000000"/>
              </w:rPr>
            </w:pPr>
            <w:r w:rsidRPr="00603F28">
              <w:rPr>
                <w:color w:val="000000"/>
              </w:rPr>
              <w:t>What are your suggestions for improving field instruction?</w:t>
            </w:r>
          </w:p>
        </w:tc>
      </w:tr>
      <w:tr w:rsidR="00954149" w:rsidTr="00216A1A">
        <w:tc>
          <w:tcPr>
            <w:tcW w:w="9962" w:type="dxa"/>
          </w:tcPr>
          <w:p w:rsidR="00954149" w:rsidRDefault="00954149" w:rsidP="00E432BA">
            <w:pPr>
              <w:spacing w:after="120"/>
              <w:ind w:left="337" w:hanging="337"/>
              <w:jc w:val="both"/>
              <w:rPr>
                <w:color w:val="000000"/>
                <w:sz w:val="22"/>
                <w:szCs w:val="22"/>
              </w:rPr>
            </w:pPr>
          </w:p>
          <w:p w:rsidR="00954149" w:rsidRDefault="00954149" w:rsidP="006935F5">
            <w:pPr>
              <w:ind w:left="337" w:hanging="337"/>
              <w:jc w:val="both"/>
              <w:rPr>
                <w:color w:val="000000"/>
                <w:sz w:val="22"/>
                <w:szCs w:val="22"/>
              </w:rPr>
            </w:pPr>
          </w:p>
          <w:p w:rsidR="00954149" w:rsidRDefault="00954149" w:rsidP="006935F5">
            <w:pPr>
              <w:ind w:left="337" w:hanging="337"/>
              <w:jc w:val="both"/>
              <w:rPr>
                <w:color w:val="000000"/>
                <w:sz w:val="22"/>
                <w:szCs w:val="22"/>
              </w:rPr>
            </w:pPr>
          </w:p>
          <w:p w:rsidR="00954149" w:rsidRPr="006E20ED" w:rsidRDefault="00954149" w:rsidP="006935F5">
            <w:pPr>
              <w:ind w:left="337" w:hanging="337"/>
              <w:jc w:val="both"/>
              <w:rPr>
                <w:color w:val="000000"/>
                <w:sz w:val="22"/>
                <w:szCs w:val="22"/>
              </w:rPr>
            </w:pPr>
          </w:p>
        </w:tc>
      </w:tr>
      <w:tr w:rsidR="00954149" w:rsidTr="00954149">
        <w:tc>
          <w:tcPr>
            <w:tcW w:w="9962" w:type="dxa"/>
            <w:shd w:val="clear" w:color="auto" w:fill="D9D9D9" w:themeFill="background1" w:themeFillShade="D9"/>
          </w:tcPr>
          <w:p w:rsidR="00954149" w:rsidRPr="006935F5" w:rsidRDefault="00954149" w:rsidP="006935F5">
            <w:pPr>
              <w:numPr>
                <w:ilvl w:val="0"/>
                <w:numId w:val="9"/>
              </w:numPr>
              <w:ind w:left="337" w:hanging="337"/>
              <w:jc w:val="both"/>
              <w:rPr>
                <w:color w:val="000000"/>
              </w:rPr>
            </w:pPr>
            <w:r w:rsidRPr="00603F28">
              <w:rPr>
                <w:color w:val="000000"/>
              </w:rPr>
              <w:t>What contributions are you making to field instruction sessions?</w:t>
            </w:r>
          </w:p>
        </w:tc>
      </w:tr>
      <w:tr w:rsidR="00954149" w:rsidTr="006935F5">
        <w:tc>
          <w:tcPr>
            <w:tcW w:w="9962" w:type="dxa"/>
            <w:shd w:val="clear" w:color="auto" w:fill="FFFFFF" w:themeFill="background1"/>
          </w:tcPr>
          <w:p w:rsidR="00954149" w:rsidRDefault="00954149" w:rsidP="006935F5">
            <w:pPr>
              <w:ind w:left="337" w:hanging="337"/>
              <w:jc w:val="both"/>
              <w:rPr>
                <w:color w:val="000000"/>
              </w:rPr>
            </w:pPr>
          </w:p>
          <w:p w:rsidR="006935F5" w:rsidRDefault="006935F5" w:rsidP="006935F5">
            <w:pPr>
              <w:ind w:left="337" w:hanging="337"/>
              <w:jc w:val="both"/>
              <w:rPr>
                <w:color w:val="000000"/>
              </w:rPr>
            </w:pPr>
          </w:p>
          <w:p w:rsidR="006935F5" w:rsidRDefault="006935F5" w:rsidP="006935F5">
            <w:pPr>
              <w:ind w:left="337" w:hanging="337"/>
              <w:jc w:val="both"/>
              <w:rPr>
                <w:color w:val="000000"/>
              </w:rPr>
            </w:pPr>
          </w:p>
          <w:p w:rsidR="006935F5" w:rsidRPr="00603F28" w:rsidRDefault="006935F5" w:rsidP="006935F5">
            <w:pPr>
              <w:ind w:left="337" w:hanging="337"/>
              <w:jc w:val="both"/>
              <w:rPr>
                <w:color w:val="000000"/>
              </w:rPr>
            </w:pPr>
          </w:p>
        </w:tc>
      </w:tr>
      <w:tr w:rsidR="00954149" w:rsidTr="00954149">
        <w:tc>
          <w:tcPr>
            <w:tcW w:w="9962" w:type="dxa"/>
            <w:shd w:val="clear" w:color="auto" w:fill="D9D9D9" w:themeFill="background1" w:themeFillShade="D9"/>
          </w:tcPr>
          <w:p w:rsidR="00954149" w:rsidRPr="00603F28" w:rsidRDefault="00954149" w:rsidP="006935F5">
            <w:pPr>
              <w:numPr>
                <w:ilvl w:val="0"/>
                <w:numId w:val="9"/>
              </w:numPr>
              <w:ind w:left="337" w:hanging="337"/>
              <w:jc w:val="both"/>
              <w:rPr>
                <w:color w:val="000000"/>
              </w:rPr>
            </w:pPr>
            <w:r w:rsidRPr="00603F28">
              <w:rPr>
                <w:color w:val="000000"/>
              </w:rPr>
              <w:t>How can you improve your involvement?</w:t>
            </w:r>
          </w:p>
        </w:tc>
      </w:tr>
      <w:tr w:rsidR="006935F5" w:rsidTr="006935F5">
        <w:tc>
          <w:tcPr>
            <w:tcW w:w="9962" w:type="dxa"/>
            <w:shd w:val="clear" w:color="auto" w:fill="FFFFFF" w:themeFill="background1"/>
          </w:tcPr>
          <w:p w:rsidR="006935F5" w:rsidRDefault="006935F5" w:rsidP="006935F5">
            <w:pPr>
              <w:ind w:left="337" w:hanging="337"/>
              <w:jc w:val="both"/>
              <w:rPr>
                <w:color w:val="000000"/>
                <w:sz w:val="22"/>
                <w:szCs w:val="22"/>
              </w:rPr>
            </w:pPr>
          </w:p>
          <w:p w:rsidR="006935F5" w:rsidRDefault="006935F5" w:rsidP="006935F5">
            <w:pPr>
              <w:ind w:left="337" w:hanging="337"/>
              <w:jc w:val="both"/>
              <w:rPr>
                <w:color w:val="000000"/>
                <w:sz w:val="22"/>
                <w:szCs w:val="22"/>
              </w:rPr>
            </w:pPr>
          </w:p>
          <w:p w:rsidR="006935F5" w:rsidRDefault="006935F5" w:rsidP="006935F5">
            <w:pPr>
              <w:ind w:left="337" w:hanging="337"/>
              <w:jc w:val="both"/>
              <w:rPr>
                <w:color w:val="000000"/>
                <w:sz w:val="22"/>
                <w:szCs w:val="22"/>
              </w:rPr>
            </w:pPr>
          </w:p>
          <w:p w:rsidR="006935F5" w:rsidRPr="006935F5" w:rsidRDefault="006935F5" w:rsidP="006935F5">
            <w:pPr>
              <w:ind w:left="337" w:hanging="337"/>
              <w:jc w:val="both"/>
              <w:rPr>
                <w:color w:val="000000"/>
                <w:sz w:val="22"/>
                <w:szCs w:val="22"/>
              </w:rPr>
            </w:pPr>
          </w:p>
        </w:tc>
      </w:tr>
    </w:tbl>
    <w:p w:rsidR="00954149" w:rsidRPr="00603F28" w:rsidRDefault="00954149" w:rsidP="0046675D">
      <w:pPr>
        <w:pStyle w:val="Default"/>
        <w:rPr>
          <w:rFonts w:ascii="Verdana" w:hAnsi="Verdana" w:cs="Times New Roman"/>
        </w:rPr>
      </w:pPr>
    </w:p>
    <w:p w:rsidR="0046675D" w:rsidRPr="00603F28" w:rsidRDefault="0046675D" w:rsidP="00273617">
      <w:pPr>
        <w:pStyle w:val="Default"/>
        <w:ind w:firstLine="540"/>
        <w:jc w:val="both"/>
        <w:rPr>
          <w:rFonts w:ascii="Verdana" w:hAnsi="Verdana" w:cs="Times New Roman"/>
        </w:rPr>
      </w:pPr>
    </w:p>
    <w:tbl>
      <w:tblPr>
        <w:tblStyle w:val="TableGrid"/>
        <w:tblW w:w="0" w:type="auto"/>
        <w:tblLook w:val="04A0" w:firstRow="1" w:lastRow="0" w:firstColumn="1" w:lastColumn="0" w:noHBand="0" w:noVBand="1"/>
      </w:tblPr>
      <w:tblGrid>
        <w:gridCol w:w="9962"/>
      </w:tblGrid>
      <w:tr w:rsidR="006935F5" w:rsidTr="00216A1A">
        <w:tc>
          <w:tcPr>
            <w:tcW w:w="9962" w:type="dxa"/>
            <w:shd w:val="clear" w:color="auto" w:fill="D9D9D9" w:themeFill="background1" w:themeFillShade="D9"/>
          </w:tcPr>
          <w:p w:rsidR="006935F5" w:rsidRPr="006E20ED" w:rsidRDefault="006935F5" w:rsidP="006935F5">
            <w:pPr>
              <w:pStyle w:val="CM5"/>
              <w:ind w:left="540" w:hanging="540"/>
              <w:jc w:val="both"/>
              <w:rPr>
                <w:rFonts w:ascii="Verdana" w:hAnsi="Verdana"/>
                <w:b/>
                <w:color w:val="000000"/>
                <w:u w:val="single"/>
              </w:rPr>
            </w:pPr>
            <w:r w:rsidRPr="00954149">
              <w:rPr>
                <w:rFonts w:ascii="Verdana" w:hAnsi="Verdana"/>
                <w:b/>
                <w:color w:val="000000"/>
              </w:rPr>
              <w:t>(</w:t>
            </w:r>
            <w:r>
              <w:rPr>
                <w:rFonts w:ascii="Verdana" w:hAnsi="Verdana"/>
                <w:b/>
                <w:color w:val="000000"/>
              </w:rPr>
              <w:t>5</w:t>
            </w:r>
            <w:r w:rsidRPr="00954149">
              <w:rPr>
                <w:rFonts w:ascii="Verdana" w:hAnsi="Verdana"/>
                <w:b/>
                <w:color w:val="000000"/>
              </w:rPr>
              <w:t xml:space="preserve">) </w:t>
            </w:r>
            <w:r>
              <w:rPr>
                <w:rFonts w:ascii="Verdana" w:hAnsi="Verdana"/>
                <w:b/>
                <w:color w:val="000000"/>
                <w:u w:val="single"/>
              </w:rPr>
              <w:t>OTHER COMMENTS</w:t>
            </w:r>
            <w:r w:rsidRPr="00954149">
              <w:rPr>
                <w:rFonts w:ascii="Verdana" w:hAnsi="Verdana"/>
                <w:b/>
                <w:color w:val="000000"/>
                <w:u w:val="single"/>
              </w:rPr>
              <w:t xml:space="preserve"> </w:t>
            </w:r>
          </w:p>
        </w:tc>
      </w:tr>
      <w:tr w:rsidR="006935F5" w:rsidTr="00B62949">
        <w:tc>
          <w:tcPr>
            <w:tcW w:w="9962" w:type="dxa"/>
            <w:shd w:val="clear" w:color="auto" w:fill="D9D9D9" w:themeFill="background1" w:themeFillShade="D9"/>
          </w:tcPr>
          <w:p w:rsidR="006935F5" w:rsidRPr="006935F5" w:rsidRDefault="006935F5" w:rsidP="006935F5">
            <w:pPr>
              <w:pStyle w:val="CM5"/>
              <w:jc w:val="both"/>
              <w:rPr>
                <w:rFonts w:ascii="Verdana" w:hAnsi="Verdana" w:cs="Arial"/>
                <w:color w:val="000000"/>
                <w:sz w:val="23"/>
                <w:szCs w:val="23"/>
              </w:rPr>
            </w:pPr>
            <w:r w:rsidRPr="00603F28">
              <w:rPr>
                <w:rFonts w:ascii="Verdana" w:hAnsi="Verdana"/>
                <w:color w:val="000000"/>
              </w:rPr>
              <w:t>Any other comments or suggestions that will enable your field instructor, you, or the field setting to better meet your learning nee</w:t>
            </w:r>
            <w:r w:rsidRPr="00603F28">
              <w:rPr>
                <w:rFonts w:ascii="Verdana" w:hAnsi="Verdana" w:cs="Arial"/>
                <w:color w:val="000000"/>
                <w:sz w:val="23"/>
                <w:szCs w:val="23"/>
              </w:rPr>
              <w:t xml:space="preserve">ds. </w:t>
            </w:r>
          </w:p>
        </w:tc>
      </w:tr>
      <w:tr w:rsidR="006935F5" w:rsidTr="00216A1A">
        <w:tc>
          <w:tcPr>
            <w:tcW w:w="9962" w:type="dxa"/>
          </w:tcPr>
          <w:p w:rsidR="006935F5" w:rsidRDefault="006935F5" w:rsidP="00E432BA">
            <w:pPr>
              <w:spacing w:after="1680"/>
              <w:ind w:left="337" w:hanging="337"/>
              <w:jc w:val="both"/>
              <w:rPr>
                <w:color w:val="000000"/>
                <w:sz w:val="22"/>
                <w:szCs w:val="22"/>
              </w:rPr>
            </w:pPr>
          </w:p>
          <w:p w:rsidR="00E432BA" w:rsidRDefault="00E432BA" w:rsidP="00216A1A">
            <w:pPr>
              <w:ind w:left="337" w:hanging="337"/>
              <w:jc w:val="both"/>
              <w:rPr>
                <w:color w:val="000000"/>
                <w:sz w:val="22"/>
                <w:szCs w:val="22"/>
              </w:rPr>
            </w:pPr>
          </w:p>
          <w:p w:rsidR="006935F5" w:rsidRDefault="006935F5" w:rsidP="00216A1A">
            <w:pPr>
              <w:ind w:left="337" w:hanging="337"/>
              <w:jc w:val="both"/>
              <w:rPr>
                <w:color w:val="000000"/>
                <w:sz w:val="22"/>
                <w:szCs w:val="22"/>
              </w:rPr>
            </w:pPr>
          </w:p>
          <w:p w:rsidR="006935F5" w:rsidRPr="006E20ED" w:rsidRDefault="006935F5" w:rsidP="00216A1A">
            <w:pPr>
              <w:ind w:left="337" w:hanging="337"/>
              <w:jc w:val="both"/>
              <w:rPr>
                <w:color w:val="000000"/>
                <w:sz w:val="22"/>
                <w:szCs w:val="22"/>
              </w:rPr>
            </w:pPr>
          </w:p>
        </w:tc>
      </w:tr>
    </w:tbl>
    <w:p w:rsidR="005C32CB" w:rsidRPr="00603F28" w:rsidRDefault="005C32CB" w:rsidP="006935F5">
      <w:pPr>
        <w:ind w:left="720"/>
        <w:jc w:val="both"/>
        <w:rPr>
          <w:rFonts w:ascii="Verdana" w:hAnsi="Verdana"/>
          <w:color w:val="000000"/>
        </w:rPr>
      </w:pPr>
    </w:p>
    <w:sectPr w:rsidR="005C32CB" w:rsidRPr="00603F28" w:rsidSect="005039F3">
      <w:headerReference w:type="default" r:id="rId8"/>
      <w:footerReference w:type="default" r:id="rId9"/>
      <w:pgSz w:w="12240" w:h="15840" w:code="1"/>
      <w:pgMar w:top="1134" w:right="1134" w:bottom="1134" w:left="1134" w:header="720" w:footer="283"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BFF" w:rsidRDefault="00DA0BFF" w:rsidP="0009739B">
      <w:r>
        <w:separator/>
      </w:r>
    </w:p>
  </w:endnote>
  <w:endnote w:type="continuationSeparator" w:id="0">
    <w:p w:rsidR="00DA0BFF" w:rsidRDefault="00DA0BFF" w:rsidP="0009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0ED" w:rsidRDefault="006E20ED">
    <w:pPr>
      <w:pStyle w:val="Footer"/>
      <w:pBdr>
        <w:top w:val="thinThickSmallGap" w:sz="24" w:space="1" w:color="622423" w:themeColor="accent2" w:themeShade="7F"/>
      </w:pBdr>
      <w:rPr>
        <w:rFonts w:asciiTheme="majorHAnsi" w:hAnsiTheme="majorHAnsi"/>
      </w:rPr>
    </w:pPr>
    <w:r>
      <w:rPr>
        <w:rFonts w:asciiTheme="majorHAnsi" w:hAnsiTheme="majorHAnsi"/>
      </w:rPr>
      <w:t xml:space="preserve">Revised </w:t>
    </w:r>
    <w:r w:rsidR="003E214A">
      <w:rPr>
        <w:rFonts w:asciiTheme="majorHAnsi" w:hAnsiTheme="majorHAnsi"/>
      </w:rPr>
      <w:t>2017</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3E214A" w:rsidRPr="003E214A">
      <w:rPr>
        <w:rFonts w:asciiTheme="majorHAnsi" w:hAnsiTheme="majorHAnsi"/>
        <w:noProof/>
      </w:rPr>
      <w:t>1</w:t>
    </w:r>
    <w:r>
      <w:rPr>
        <w:rFonts w:asciiTheme="majorHAnsi" w:hAnsiTheme="majorHAnsi"/>
        <w:noProof/>
      </w:rPr>
      <w:fldChar w:fldCharType="end"/>
    </w:r>
  </w:p>
  <w:p w:rsidR="00273617" w:rsidRDefault="002736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BFF" w:rsidRDefault="00DA0BFF" w:rsidP="0009739B">
      <w:r>
        <w:separator/>
      </w:r>
    </w:p>
  </w:footnote>
  <w:footnote w:type="continuationSeparator" w:id="0">
    <w:p w:rsidR="00DA0BFF" w:rsidRDefault="00DA0BFF" w:rsidP="00097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617" w:rsidRDefault="00603F28" w:rsidP="00E432BA">
    <w:pPr>
      <w:pStyle w:val="Header"/>
      <w:pBdr>
        <w:bottom w:val="thickThinSmallGap" w:sz="24" w:space="1" w:color="622423" w:themeColor="accent2" w:themeShade="7F"/>
      </w:pBdr>
      <w:tabs>
        <w:tab w:val="clear" w:pos="9360"/>
      </w:tabs>
    </w:pPr>
    <w:r>
      <w:rPr>
        <w:rFonts w:ascii="Verdana" w:eastAsiaTheme="majorEastAsia" w:hAnsi="Verdana" w:cstheme="majorBidi"/>
        <w:i/>
        <w:sz w:val="18"/>
        <w:szCs w:val="32"/>
      </w:rPr>
      <w:t>BSW Field Practicum – Midterm Reflection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00E7D"/>
    <w:multiLevelType w:val="hybridMultilevel"/>
    <w:tmpl w:val="F3DCE922"/>
    <w:lvl w:ilvl="0" w:tplc="DCD461B8">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15:restartNumberingAfterBreak="0">
    <w:nsid w:val="3DB45E81"/>
    <w:multiLevelType w:val="hybridMultilevel"/>
    <w:tmpl w:val="A14A001E"/>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15:restartNumberingAfterBreak="0">
    <w:nsid w:val="3E1A236D"/>
    <w:multiLevelType w:val="hybridMultilevel"/>
    <w:tmpl w:val="A8868D08"/>
    <w:lvl w:ilvl="0" w:tplc="4812704A">
      <w:start w:val="1"/>
      <w:numFmt w:val="upperLetter"/>
      <w:lvlText w:val="%1."/>
      <w:lvlJc w:val="left"/>
      <w:pPr>
        <w:ind w:left="90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52F4339D"/>
    <w:multiLevelType w:val="hybridMultilevel"/>
    <w:tmpl w:val="C3004ECA"/>
    <w:lvl w:ilvl="0" w:tplc="21CE2F30">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42E32D1"/>
    <w:multiLevelType w:val="hybridMultilevel"/>
    <w:tmpl w:val="67801AAE"/>
    <w:lvl w:ilvl="0" w:tplc="952C33E2">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15:restartNumberingAfterBreak="0">
    <w:nsid w:val="577F6B9C"/>
    <w:multiLevelType w:val="hybridMultilevel"/>
    <w:tmpl w:val="14C63C40"/>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5E4079D3"/>
    <w:multiLevelType w:val="hybridMultilevel"/>
    <w:tmpl w:val="B6961A88"/>
    <w:lvl w:ilvl="0" w:tplc="952C33E2">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6B3114BB"/>
    <w:multiLevelType w:val="hybridMultilevel"/>
    <w:tmpl w:val="F120FF38"/>
    <w:lvl w:ilvl="0" w:tplc="952C33E2">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8" w15:restartNumberingAfterBreak="0">
    <w:nsid w:val="6E8F3756"/>
    <w:multiLevelType w:val="hybridMultilevel"/>
    <w:tmpl w:val="21341976"/>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9" w15:restartNumberingAfterBreak="0">
    <w:nsid w:val="75353A33"/>
    <w:multiLevelType w:val="hybridMultilevel"/>
    <w:tmpl w:val="03841B4A"/>
    <w:lvl w:ilvl="0" w:tplc="2D34A510">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7EED0D76"/>
    <w:multiLevelType w:val="hybridMultilevel"/>
    <w:tmpl w:val="45985A8E"/>
    <w:lvl w:ilvl="0" w:tplc="4812704A">
      <w:start w:val="1"/>
      <w:numFmt w:val="upperLetter"/>
      <w:lvlText w:val="%1."/>
      <w:lvlJc w:val="left"/>
      <w:pPr>
        <w:ind w:left="900" w:hanging="360"/>
      </w:pPr>
      <w:rPr>
        <w:rFonts w:cs="Times New Roman" w:hint="default"/>
      </w:rPr>
    </w:lvl>
    <w:lvl w:ilvl="1" w:tplc="10090019" w:tentative="1">
      <w:start w:val="1"/>
      <w:numFmt w:val="lowerLetter"/>
      <w:lvlText w:val="%2."/>
      <w:lvlJc w:val="left"/>
      <w:pPr>
        <w:ind w:left="1620" w:hanging="360"/>
      </w:pPr>
      <w:rPr>
        <w:rFonts w:cs="Times New Roman"/>
      </w:rPr>
    </w:lvl>
    <w:lvl w:ilvl="2" w:tplc="1009001B" w:tentative="1">
      <w:start w:val="1"/>
      <w:numFmt w:val="lowerRoman"/>
      <w:lvlText w:val="%3."/>
      <w:lvlJc w:val="right"/>
      <w:pPr>
        <w:ind w:left="2340" w:hanging="180"/>
      </w:pPr>
      <w:rPr>
        <w:rFonts w:cs="Times New Roman"/>
      </w:rPr>
    </w:lvl>
    <w:lvl w:ilvl="3" w:tplc="1009000F" w:tentative="1">
      <w:start w:val="1"/>
      <w:numFmt w:val="decimal"/>
      <w:lvlText w:val="%4."/>
      <w:lvlJc w:val="left"/>
      <w:pPr>
        <w:ind w:left="3060" w:hanging="360"/>
      </w:pPr>
      <w:rPr>
        <w:rFonts w:cs="Times New Roman"/>
      </w:rPr>
    </w:lvl>
    <w:lvl w:ilvl="4" w:tplc="10090019" w:tentative="1">
      <w:start w:val="1"/>
      <w:numFmt w:val="lowerLetter"/>
      <w:lvlText w:val="%5."/>
      <w:lvlJc w:val="left"/>
      <w:pPr>
        <w:ind w:left="3780" w:hanging="360"/>
      </w:pPr>
      <w:rPr>
        <w:rFonts w:cs="Times New Roman"/>
      </w:rPr>
    </w:lvl>
    <w:lvl w:ilvl="5" w:tplc="1009001B" w:tentative="1">
      <w:start w:val="1"/>
      <w:numFmt w:val="lowerRoman"/>
      <w:lvlText w:val="%6."/>
      <w:lvlJc w:val="right"/>
      <w:pPr>
        <w:ind w:left="4500" w:hanging="180"/>
      </w:pPr>
      <w:rPr>
        <w:rFonts w:cs="Times New Roman"/>
      </w:rPr>
    </w:lvl>
    <w:lvl w:ilvl="6" w:tplc="1009000F" w:tentative="1">
      <w:start w:val="1"/>
      <w:numFmt w:val="decimal"/>
      <w:lvlText w:val="%7."/>
      <w:lvlJc w:val="left"/>
      <w:pPr>
        <w:ind w:left="5220" w:hanging="360"/>
      </w:pPr>
      <w:rPr>
        <w:rFonts w:cs="Times New Roman"/>
      </w:rPr>
    </w:lvl>
    <w:lvl w:ilvl="7" w:tplc="10090019" w:tentative="1">
      <w:start w:val="1"/>
      <w:numFmt w:val="lowerLetter"/>
      <w:lvlText w:val="%8."/>
      <w:lvlJc w:val="left"/>
      <w:pPr>
        <w:ind w:left="5940" w:hanging="360"/>
      </w:pPr>
      <w:rPr>
        <w:rFonts w:cs="Times New Roman"/>
      </w:rPr>
    </w:lvl>
    <w:lvl w:ilvl="8" w:tplc="1009001B" w:tentative="1">
      <w:start w:val="1"/>
      <w:numFmt w:val="lowerRoman"/>
      <w:lvlText w:val="%9."/>
      <w:lvlJc w:val="right"/>
      <w:pPr>
        <w:ind w:left="6660" w:hanging="180"/>
      </w:pPr>
      <w:rPr>
        <w:rFonts w:cs="Times New Roman"/>
      </w:rPr>
    </w:lvl>
  </w:abstractNum>
  <w:num w:numId="1">
    <w:abstractNumId w:val="3"/>
  </w:num>
  <w:num w:numId="2">
    <w:abstractNumId w:val="5"/>
  </w:num>
  <w:num w:numId="3">
    <w:abstractNumId w:val="6"/>
  </w:num>
  <w:num w:numId="4">
    <w:abstractNumId w:val="0"/>
  </w:num>
  <w:num w:numId="5">
    <w:abstractNumId w:val="7"/>
  </w:num>
  <w:num w:numId="6">
    <w:abstractNumId w:val="4"/>
  </w:num>
  <w:num w:numId="7">
    <w:abstractNumId w:val="10"/>
  </w:num>
  <w:num w:numId="8">
    <w:abstractNumId w:val="2"/>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15"/>
    <w:rsid w:val="00061C4D"/>
    <w:rsid w:val="00064693"/>
    <w:rsid w:val="00077809"/>
    <w:rsid w:val="0009739B"/>
    <w:rsid w:val="000B7A62"/>
    <w:rsid w:val="000C6FEC"/>
    <w:rsid w:val="000E0EC7"/>
    <w:rsid w:val="00222DA6"/>
    <w:rsid w:val="002518C2"/>
    <w:rsid w:val="00273617"/>
    <w:rsid w:val="00310556"/>
    <w:rsid w:val="003A1C58"/>
    <w:rsid w:val="003D63D0"/>
    <w:rsid w:val="003E214A"/>
    <w:rsid w:val="003E2DD9"/>
    <w:rsid w:val="003E3195"/>
    <w:rsid w:val="00401ED0"/>
    <w:rsid w:val="00401F95"/>
    <w:rsid w:val="004060FE"/>
    <w:rsid w:val="004260C5"/>
    <w:rsid w:val="00452D6D"/>
    <w:rsid w:val="0046675D"/>
    <w:rsid w:val="004A0031"/>
    <w:rsid w:val="004C5BCD"/>
    <w:rsid w:val="004F6BF2"/>
    <w:rsid w:val="005039F3"/>
    <w:rsid w:val="00510699"/>
    <w:rsid w:val="00531550"/>
    <w:rsid w:val="00590AF4"/>
    <w:rsid w:val="005B3DAD"/>
    <w:rsid w:val="005C32CB"/>
    <w:rsid w:val="005E3625"/>
    <w:rsid w:val="00603F28"/>
    <w:rsid w:val="006935F5"/>
    <w:rsid w:val="0069573E"/>
    <w:rsid w:val="006C6A48"/>
    <w:rsid w:val="006E0E1E"/>
    <w:rsid w:val="006E20ED"/>
    <w:rsid w:val="00704150"/>
    <w:rsid w:val="0071388F"/>
    <w:rsid w:val="0073203A"/>
    <w:rsid w:val="00750B1E"/>
    <w:rsid w:val="007B66D5"/>
    <w:rsid w:val="0086156C"/>
    <w:rsid w:val="00887774"/>
    <w:rsid w:val="00890A13"/>
    <w:rsid w:val="0090034A"/>
    <w:rsid w:val="00907533"/>
    <w:rsid w:val="00910DA9"/>
    <w:rsid w:val="00954149"/>
    <w:rsid w:val="00954BEA"/>
    <w:rsid w:val="00956101"/>
    <w:rsid w:val="00992A0F"/>
    <w:rsid w:val="009B1542"/>
    <w:rsid w:val="009E20D3"/>
    <w:rsid w:val="00A5310D"/>
    <w:rsid w:val="00A7101A"/>
    <w:rsid w:val="00A93B83"/>
    <w:rsid w:val="00A9572B"/>
    <w:rsid w:val="00A97AC8"/>
    <w:rsid w:val="00AB3534"/>
    <w:rsid w:val="00AB7315"/>
    <w:rsid w:val="00AD4C33"/>
    <w:rsid w:val="00AD5748"/>
    <w:rsid w:val="00AF3EFB"/>
    <w:rsid w:val="00B074B1"/>
    <w:rsid w:val="00B121B0"/>
    <w:rsid w:val="00B57773"/>
    <w:rsid w:val="00B62949"/>
    <w:rsid w:val="00B73681"/>
    <w:rsid w:val="00B77BDC"/>
    <w:rsid w:val="00BC47BD"/>
    <w:rsid w:val="00BD001D"/>
    <w:rsid w:val="00BD385F"/>
    <w:rsid w:val="00C70C81"/>
    <w:rsid w:val="00C80B64"/>
    <w:rsid w:val="00C8282F"/>
    <w:rsid w:val="00CA3675"/>
    <w:rsid w:val="00CE5AFE"/>
    <w:rsid w:val="00CE6EC7"/>
    <w:rsid w:val="00D71348"/>
    <w:rsid w:val="00D84043"/>
    <w:rsid w:val="00D901E4"/>
    <w:rsid w:val="00DA0BFF"/>
    <w:rsid w:val="00DC5741"/>
    <w:rsid w:val="00DE4431"/>
    <w:rsid w:val="00E432BA"/>
    <w:rsid w:val="00E802D3"/>
    <w:rsid w:val="00EB7699"/>
    <w:rsid w:val="00F321E2"/>
    <w:rsid w:val="00F404F9"/>
    <w:rsid w:val="00F409D3"/>
    <w:rsid w:val="00F6039C"/>
    <w:rsid w:val="00FE6372"/>
    <w:rsid w:val="00FF0D9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DDEDFB4-1583-497A-9783-E157806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rFonts w:ascii="Trebuchet MS" w:hAnsi="Trebuchet MS" w:cs="Trebuchet MS"/>
      <w:color w:val="000000"/>
      <w:sz w:val="24"/>
      <w:szCs w:val="24"/>
      <w:lang w:val="en-US" w:eastAsia="en-US"/>
    </w:rPr>
  </w:style>
  <w:style w:type="paragraph" w:customStyle="1" w:styleId="CM1">
    <w:name w:val="CM1"/>
    <w:basedOn w:val="Default"/>
    <w:next w:val="Default"/>
    <w:uiPriority w:val="99"/>
    <w:rPr>
      <w:rFonts w:cs="Times New Roman"/>
      <w:color w:val="auto"/>
    </w:rPr>
  </w:style>
  <w:style w:type="paragraph" w:customStyle="1" w:styleId="CM5">
    <w:name w:val="CM5"/>
    <w:basedOn w:val="Default"/>
    <w:next w:val="Default"/>
    <w:uiPriority w:val="99"/>
    <w:rPr>
      <w:rFonts w:cs="Times New Roman"/>
      <w:color w:val="auto"/>
    </w:rPr>
  </w:style>
  <w:style w:type="paragraph" w:customStyle="1" w:styleId="CM2">
    <w:name w:val="CM2"/>
    <w:basedOn w:val="Default"/>
    <w:next w:val="Default"/>
    <w:uiPriority w:val="99"/>
    <w:pPr>
      <w:spacing w:line="276" w:lineRule="atLeast"/>
    </w:pPr>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CM4">
    <w:name w:val="CM4"/>
    <w:basedOn w:val="Default"/>
    <w:next w:val="Default"/>
    <w:uiPriority w:val="99"/>
    <w:pPr>
      <w:spacing w:line="553" w:lineRule="atLeast"/>
    </w:pPr>
    <w:rPr>
      <w:rFonts w:cs="Times New Roman"/>
      <w:color w:val="auto"/>
    </w:rPr>
  </w:style>
  <w:style w:type="paragraph" w:styleId="Header">
    <w:name w:val="header"/>
    <w:basedOn w:val="Normal"/>
    <w:link w:val="HeaderChar"/>
    <w:uiPriority w:val="99"/>
    <w:unhideWhenUsed/>
    <w:rsid w:val="0009739B"/>
    <w:pPr>
      <w:tabs>
        <w:tab w:val="center" w:pos="4680"/>
        <w:tab w:val="right" w:pos="9360"/>
      </w:tabs>
    </w:pPr>
  </w:style>
  <w:style w:type="character" w:customStyle="1" w:styleId="HeaderChar">
    <w:name w:val="Header Char"/>
    <w:basedOn w:val="DefaultParagraphFont"/>
    <w:link w:val="Header"/>
    <w:uiPriority w:val="99"/>
    <w:locked/>
    <w:rsid w:val="0009739B"/>
    <w:rPr>
      <w:rFonts w:cs="Times New Roman"/>
      <w:sz w:val="24"/>
      <w:szCs w:val="24"/>
      <w:lang w:val="en-US" w:eastAsia="en-US"/>
    </w:rPr>
  </w:style>
  <w:style w:type="paragraph" w:styleId="Footer">
    <w:name w:val="footer"/>
    <w:basedOn w:val="Normal"/>
    <w:link w:val="FooterChar"/>
    <w:uiPriority w:val="99"/>
    <w:unhideWhenUsed/>
    <w:rsid w:val="0009739B"/>
    <w:pPr>
      <w:tabs>
        <w:tab w:val="center" w:pos="4680"/>
        <w:tab w:val="right" w:pos="9360"/>
      </w:tabs>
    </w:pPr>
  </w:style>
  <w:style w:type="character" w:customStyle="1" w:styleId="FooterChar">
    <w:name w:val="Footer Char"/>
    <w:basedOn w:val="DefaultParagraphFont"/>
    <w:link w:val="Footer"/>
    <w:uiPriority w:val="99"/>
    <w:locked/>
    <w:rsid w:val="0009739B"/>
    <w:rPr>
      <w:rFonts w:cs="Times New Roman"/>
      <w:sz w:val="24"/>
      <w:szCs w:val="24"/>
      <w:lang w:val="en-US" w:eastAsia="en-US"/>
    </w:rPr>
  </w:style>
  <w:style w:type="paragraph" w:styleId="BalloonText">
    <w:name w:val="Balloon Text"/>
    <w:basedOn w:val="Normal"/>
    <w:link w:val="BalloonTextChar"/>
    <w:uiPriority w:val="99"/>
    <w:semiHidden/>
    <w:unhideWhenUsed/>
    <w:rsid w:val="000973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739B"/>
    <w:rPr>
      <w:rFonts w:ascii="Tahoma" w:hAnsi="Tahoma" w:cs="Tahoma"/>
      <w:sz w:val="16"/>
      <w:szCs w:val="16"/>
      <w:lang w:val="en-US" w:eastAsia="en-US"/>
    </w:rPr>
  </w:style>
  <w:style w:type="table" w:styleId="TableGrid">
    <w:name w:val="Table Grid"/>
    <w:basedOn w:val="TableNormal"/>
    <w:uiPriority w:val="59"/>
    <w:locked/>
    <w:rsid w:val="00603F28"/>
    <w:rPr>
      <w:rFonts w:ascii="Verdana" w:eastAsiaTheme="minorHAnsi" w:hAnsi="Verdana"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272</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STUDENT SELF-EVALUATION OF FIELD PLACEMENT AT MID-TERM</vt:lpstr>
    </vt:vector>
  </TitlesOfParts>
  <Company>Microsoft</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SELF-EVALUATION OF FIELD PLACEMENT AT MID-TERM</dc:title>
  <dc:creator>Whelan, Joan D.</dc:creator>
  <cp:lastModifiedBy>Muise, Lisa</cp:lastModifiedBy>
  <cp:revision>4</cp:revision>
  <cp:lastPrinted>2015-10-09T12:35:00Z</cp:lastPrinted>
  <dcterms:created xsi:type="dcterms:W3CDTF">2019-08-07T16:28:00Z</dcterms:created>
  <dcterms:modified xsi:type="dcterms:W3CDTF">2019-08-09T14:37:00Z</dcterms:modified>
</cp:coreProperties>
</file>