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9EE38" w14:textId="77777777" w:rsidR="002C6623" w:rsidRPr="0071090F" w:rsidRDefault="007C5B2D" w:rsidP="002C6623">
      <w:pPr>
        <w:pStyle w:val="NormalWeb"/>
        <w:rPr>
          <w:rFonts w:asciiTheme="minorHAnsi" w:hAnsiTheme="minorHAnsi"/>
          <w:i/>
          <w:sz w:val="36"/>
          <w:szCs w:val="36"/>
        </w:rPr>
      </w:pPr>
      <w:r w:rsidRPr="0071090F">
        <w:rPr>
          <w:rStyle w:val="Emphasis"/>
          <w:rFonts w:asciiTheme="minorHAnsi" w:hAnsiTheme="minorHAnsi"/>
          <w:b/>
          <w:bCs/>
          <w:i w:val="0"/>
          <w:sz w:val="36"/>
          <w:szCs w:val="36"/>
        </w:rPr>
        <w:t>Harlow Undergraduate Awards</w:t>
      </w:r>
    </w:p>
    <w:p w14:paraId="0544BE4D" w14:textId="77777777" w:rsidR="002C6623" w:rsidRPr="0071090F" w:rsidRDefault="002C6623" w:rsidP="002C6623">
      <w:pPr>
        <w:pStyle w:val="NormalWeb"/>
        <w:rPr>
          <w:rFonts w:asciiTheme="minorHAnsi" w:hAnsiTheme="minorHAnsi"/>
          <w:sz w:val="24"/>
          <w:szCs w:val="24"/>
        </w:rPr>
      </w:pPr>
      <w:r w:rsidRPr="0071090F">
        <w:rPr>
          <w:rStyle w:val="Strong"/>
          <w:rFonts w:asciiTheme="minorHAnsi" w:hAnsiTheme="minorHAnsi"/>
          <w:sz w:val="24"/>
          <w:szCs w:val="24"/>
        </w:rPr>
        <w:t>The Harlow Development Corporation Scholarship</w:t>
      </w:r>
    </w:p>
    <w:p w14:paraId="39454F4A" w14:textId="77777777" w:rsidR="002C6623" w:rsidRPr="0071090F" w:rsidRDefault="002C6623" w:rsidP="002C6623">
      <w:pPr>
        <w:pStyle w:val="NormalWeb"/>
        <w:rPr>
          <w:rFonts w:asciiTheme="minorHAnsi" w:hAnsiTheme="minorHAnsi"/>
          <w:sz w:val="24"/>
          <w:szCs w:val="24"/>
        </w:rPr>
      </w:pPr>
      <w:r w:rsidRPr="0071090F">
        <w:rPr>
          <w:rFonts w:asciiTheme="minorHAnsi" w:hAnsiTheme="minorHAnsi"/>
          <w:sz w:val="24"/>
          <w:szCs w:val="24"/>
        </w:rPr>
        <w:t>The Harlow Development Corporation, Harlow, England, has made a grant to establish a scholarship fund to financially assist students from Memorial University of Newfoundland who wish to live at the University’s Harlow campus while undertaking approved studies in Great Britain. The fund will also provide scholarships to students who are residents of Harlow and who wish to study at Memorial, or some other institute of learning, in Newfoundland. It is hoped that interest on the fund will finance five or six annual scholarships at £250 each.</w:t>
      </w:r>
    </w:p>
    <w:p w14:paraId="32FF9004" w14:textId="77777777" w:rsidR="002C6623" w:rsidRPr="0071090F" w:rsidRDefault="002C6623" w:rsidP="002C6623">
      <w:pPr>
        <w:pStyle w:val="NormalWeb"/>
        <w:rPr>
          <w:rFonts w:asciiTheme="minorHAnsi" w:hAnsiTheme="minorHAnsi"/>
          <w:sz w:val="24"/>
          <w:szCs w:val="24"/>
        </w:rPr>
      </w:pPr>
      <w:r w:rsidRPr="0071090F">
        <w:rPr>
          <w:rStyle w:val="Strong"/>
          <w:rFonts w:asciiTheme="minorHAnsi" w:hAnsiTheme="minorHAnsi"/>
          <w:sz w:val="24"/>
          <w:szCs w:val="24"/>
        </w:rPr>
        <w:t>Harvey’s Travel Harlow Scholarship</w:t>
      </w:r>
    </w:p>
    <w:p w14:paraId="1144C3E5" w14:textId="77777777" w:rsidR="002C6623" w:rsidRPr="0071090F" w:rsidRDefault="002C6623" w:rsidP="002C6623">
      <w:pPr>
        <w:pStyle w:val="NormalWeb"/>
        <w:rPr>
          <w:rFonts w:asciiTheme="minorHAnsi" w:hAnsiTheme="minorHAnsi"/>
          <w:sz w:val="24"/>
          <w:szCs w:val="24"/>
        </w:rPr>
      </w:pPr>
      <w:r w:rsidRPr="0071090F">
        <w:rPr>
          <w:rFonts w:asciiTheme="minorHAnsi" w:hAnsiTheme="minorHAnsi"/>
          <w:sz w:val="24"/>
          <w:szCs w:val="24"/>
        </w:rPr>
        <w:t>This scholarship, valued at $200.00 per semester, was established by Harvey’s Travel to assist Education students from Memorial University of Newfoundland who wish to pursue their studies at the Harlow Campus in Harlow, England. It is available only to students in the Faculty of Education who attend Harlow Campus and will be awarded on the basis of scholastic achievement. The Senate Committee on Scholarships will award the scholarships on the recommendation of the Advisor to Student Placement, Faculty of Education.</w:t>
      </w:r>
    </w:p>
    <w:p w14:paraId="161BE4E3" w14:textId="77777777" w:rsidR="005F180C" w:rsidRPr="0071090F" w:rsidRDefault="0071090F">
      <w:pPr>
        <w:rPr>
          <w:rFonts w:asciiTheme="minorHAnsi" w:hAnsiTheme="minorHAnsi"/>
        </w:rPr>
      </w:pPr>
      <w:bookmarkStart w:id="0" w:name="_GoBack"/>
      <w:bookmarkEnd w:id="0"/>
    </w:p>
    <w:sectPr w:rsidR="005F180C" w:rsidRPr="0071090F" w:rsidSect="00D22D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23"/>
    <w:rsid w:val="002C6623"/>
    <w:rsid w:val="0071090F"/>
    <w:rsid w:val="007C5B2D"/>
    <w:rsid w:val="00C310F3"/>
    <w:rsid w:val="00D22D32"/>
    <w:rsid w:val="00EC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4B2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62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C6623"/>
    <w:rPr>
      <w:b/>
      <w:bCs/>
    </w:rPr>
  </w:style>
  <w:style w:type="character" w:styleId="Emphasis">
    <w:name w:val="Emphasis"/>
    <w:basedOn w:val="DefaultParagraphFont"/>
    <w:uiPriority w:val="20"/>
    <w:qFormat/>
    <w:rsid w:val="002C662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62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C6623"/>
    <w:rPr>
      <w:b/>
      <w:bCs/>
    </w:rPr>
  </w:style>
  <w:style w:type="character" w:styleId="Emphasis">
    <w:name w:val="Emphasis"/>
    <w:basedOn w:val="DefaultParagraphFont"/>
    <w:uiPriority w:val="20"/>
    <w:qFormat/>
    <w:rsid w:val="002C6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dcterms:created xsi:type="dcterms:W3CDTF">2014-10-28T13:40:00Z</dcterms:created>
  <dcterms:modified xsi:type="dcterms:W3CDTF">2014-10-28T14:12:00Z</dcterms:modified>
</cp:coreProperties>
</file>