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BCFC9" w14:textId="77777777" w:rsidR="00382CE1" w:rsidRPr="00D942FB" w:rsidRDefault="00382CE1" w:rsidP="00B53BA6">
      <w:pPr>
        <w:spacing w:before="100" w:beforeAutospacing="1" w:after="100" w:afterAutospacing="1"/>
        <w:outlineLvl w:val="0"/>
        <w:rPr>
          <w:rFonts w:asciiTheme="minorHAnsi" w:hAnsiTheme="minorHAnsi"/>
          <w:sz w:val="36"/>
          <w:szCs w:val="36"/>
        </w:rPr>
      </w:pPr>
      <w:r w:rsidRPr="00D942FB">
        <w:rPr>
          <w:rFonts w:asciiTheme="minorHAnsi" w:hAnsiTheme="minorHAnsi"/>
          <w:b/>
          <w:bCs/>
          <w:sz w:val="36"/>
          <w:szCs w:val="36"/>
        </w:rPr>
        <w:t>U</w:t>
      </w:r>
      <w:r w:rsidR="00653F7F" w:rsidRPr="00D942FB">
        <w:rPr>
          <w:rFonts w:asciiTheme="minorHAnsi" w:hAnsiTheme="minorHAnsi"/>
          <w:b/>
          <w:bCs/>
          <w:sz w:val="36"/>
          <w:szCs w:val="36"/>
        </w:rPr>
        <w:t>ndergraduate</w:t>
      </w:r>
      <w:r w:rsidRPr="00D942FB">
        <w:rPr>
          <w:rFonts w:asciiTheme="minorHAnsi" w:hAnsiTheme="minorHAnsi"/>
          <w:b/>
          <w:bCs/>
          <w:sz w:val="36"/>
          <w:szCs w:val="36"/>
        </w:rPr>
        <w:t xml:space="preserve"> S</w:t>
      </w:r>
      <w:r w:rsidR="00653F7F" w:rsidRPr="00D942FB">
        <w:rPr>
          <w:rFonts w:asciiTheme="minorHAnsi" w:hAnsiTheme="minorHAnsi"/>
          <w:b/>
          <w:bCs/>
          <w:sz w:val="36"/>
          <w:szCs w:val="36"/>
        </w:rPr>
        <w:t>cholarships</w:t>
      </w:r>
      <w:r w:rsidRPr="00D942FB">
        <w:rPr>
          <w:rFonts w:asciiTheme="minorHAnsi" w:hAnsiTheme="minorHAnsi"/>
          <w:b/>
          <w:bCs/>
          <w:sz w:val="36"/>
          <w:szCs w:val="36"/>
        </w:rPr>
        <w:t xml:space="preserve"> </w:t>
      </w:r>
      <w:r w:rsidR="00653F7F" w:rsidRPr="00D942FB">
        <w:rPr>
          <w:rFonts w:asciiTheme="minorHAnsi" w:hAnsiTheme="minorHAnsi"/>
          <w:b/>
          <w:bCs/>
          <w:sz w:val="36"/>
          <w:szCs w:val="36"/>
        </w:rPr>
        <w:t>for</w:t>
      </w:r>
      <w:r w:rsidRPr="00D942FB">
        <w:rPr>
          <w:rFonts w:asciiTheme="minorHAnsi" w:hAnsiTheme="minorHAnsi"/>
          <w:b/>
          <w:bCs/>
          <w:sz w:val="36"/>
          <w:szCs w:val="36"/>
        </w:rPr>
        <w:t xml:space="preserve"> E</w:t>
      </w:r>
      <w:r w:rsidR="00653F7F" w:rsidRPr="00D942FB">
        <w:rPr>
          <w:rFonts w:asciiTheme="minorHAnsi" w:hAnsiTheme="minorHAnsi"/>
          <w:b/>
          <w:bCs/>
          <w:sz w:val="36"/>
          <w:szCs w:val="36"/>
        </w:rPr>
        <w:t>nglish</w:t>
      </w:r>
      <w:r w:rsidRPr="00D942FB">
        <w:rPr>
          <w:rFonts w:asciiTheme="minorHAnsi" w:hAnsiTheme="minorHAnsi"/>
          <w:b/>
          <w:bCs/>
          <w:sz w:val="36"/>
          <w:szCs w:val="36"/>
        </w:rPr>
        <w:t xml:space="preserve"> M</w:t>
      </w:r>
      <w:r w:rsidR="00653F7F" w:rsidRPr="00D942FB">
        <w:rPr>
          <w:rFonts w:asciiTheme="minorHAnsi" w:hAnsiTheme="minorHAnsi"/>
          <w:b/>
          <w:bCs/>
          <w:sz w:val="36"/>
          <w:szCs w:val="36"/>
        </w:rPr>
        <w:t>ajors</w:t>
      </w:r>
      <w:r w:rsidRPr="00D942FB">
        <w:rPr>
          <w:rFonts w:asciiTheme="minorHAnsi" w:hAnsiTheme="minorHAnsi"/>
          <w:b/>
          <w:bCs/>
          <w:sz w:val="36"/>
          <w:szCs w:val="36"/>
        </w:rPr>
        <w:t xml:space="preserve"> </w:t>
      </w:r>
      <w:r w:rsidR="00653F7F" w:rsidRPr="00D942FB">
        <w:rPr>
          <w:rFonts w:asciiTheme="minorHAnsi" w:hAnsiTheme="minorHAnsi"/>
          <w:b/>
          <w:bCs/>
          <w:sz w:val="36"/>
          <w:szCs w:val="36"/>
        </w:rPr>
        <w:t>or Honours</w:t>
      </w:r>
      <w:r w:rsidRPr="00D942FB">
        <w:rPr>
          <w:rFonts w:asciiTheme="minorHAnsi" w:hAnsiTheme="minorHAnsi"/>
          <w:b/>
          <w:bCs/>
          <w:sz w:val="36"/>
          <w:szCs w:val="36"/>
        </w:rPr>
        <w:t xml:space="preserve"> </w:t>
      </w:r>
    </w:p>
    <w:p w14:paraId="097F1A67" w14:textId="77777777" w:rsidR="00382CE1" w:rsidRPr="00D942FB" w:rsidRDefault="00382CE1" w:rsidP="00B53BA6">
      <w:pPr>
        <w:spacing w:before="100" w:beforeAutospacing="1" w:after="100" w:afterAutospacing="1"/>
        <w:outlineLvl w:val="0"/>
        <w:rPr>
          <w:rFonts w:asciiTheme="minorHAnsi" w:hAnsiTheme="minorHAnsi"/>
        </w:rPr>
      </w:pPr>
      <w:r w:rsidRPr="00D942FB">
        <w:rPr>
          <w:rFonts w:asciiTheme="minorHAnsi" w:hAnsiTheme="minorHAnsi"/>
          <w:b/>
          <w:bCs/>
        </w:rPr>
        <w:t>Michael Cook Scholarship</w:t>
      </w:r>
    </w:p>
    <w:p w14:paraId="6C24A6B9" w14:textId="77777777" w:rsidR="00382CE1" w:rsidRPr="00D942FB" w:rsidRDefault="00382CE1" w:rsidP="00382CE1">
      <w:pPr>
        <w:spacing w:before="100" w:beforeAutospacing="1" w:after="100" w:afterAutospacing="1"/>
        <w:rPr>
          <w:rFonts w:asciiTheme="minorHAnsi" w:hAnsiTheme="minorHAnsi"/>
        </w:rPr>
      </w:pPr>
      <w:r w:rsidRPr="00D942FB">
        <w:rPr>
          <w:rFonts w:asciiTheme="minorHAnsi" w:hAnsiTheme="minorHAnsi"/>
        </w:rPr>
        <w:t>The Michael Cook Scholarship will be awarded annually to a student who has completed English 3350 (Theatre) and English 3351 (The Physical Stage) and who shows definite promise and purpose in pursuing the study of theatre and drama at Memorial University. The value of the scholarship is $1,000.00. The award will be made by the Senate Committee on Undergraduate Scholarships and Financial Aid on the recommendation of the Head of the Department of English Language and Literature.</w:t>
      </w:r>
    </w:p>
    <w:p w14:paraId="551D0815" w14:textId="77777777" w:rsidR="00382CE1" w:rsidRPr="00D942FB" w:rsidRDefault="00382CE1" w:rsidP="00B53BA6">
      <w:pPr>
        <w:spacing w:before="100" w:beforeAutospacing="1" w:after="100" w:afterAutospacing="1"/>
        <w:outlineLvl w:val="0"/>
        <w:rPr>
          <w:rFonts w:asciiTheme="minorHAnsi" w:hAnsiTheme="minorHAnsi"/>
        </w:rPr>
      </w:pPr>
      <w:r w:rsidRPr="00D942FB">
        <w:rPr>
          <w:rFonts w:asciiTheme="minorHAnsi" w:hAnsiTheme="minorHAnsi"/>
          <w:b/>
          <w:bCs/>
        </w:rPr>
        <w:t>The Dr. Madeleine Darte Scholarships in English</w:t>
      </w:r>
    </w:p>
    <w:p w14:paraId="55CBF7A7" w14:textId="77777777" w:rsidR="00382CE1" w:rsidRPr="00D942FB" w:rsidRDefault="00382CE1" w:rsidP="00653F7F">
      <w:pPr>
        <w:spacing w:before="100" w:beforeAutospacing="1" w:after="100" w:afterAutospacing="1"/>
        <w:rPr>
          <w:rFonts w:asciiTheme="minorHAnsi" w:hAnsiTheme="minorHAnsi"/>
        </w:rPr>
      </w:pPr>
      <w:r w:rsidRPr="00D942FB">
        <w:rPr>
          <w:rFonts w:asciiTheme="minorHAnsi" w:hAnsiTheme="minorHAnsi"/>
        </w:rPr>
        <w:t>These scholarships, up to four each year and having a value of not less than $250.00 each, have been established by Mrs. J.M. Darte and Mrs. France Darte McCabe in memory of Dr. Madeleine Darte, Lecturer and Assistant Professor of English at this university from 1971-75. In awarding these scholarships, preference will be given to students in the honours program in English, but students in good standing in the General Degree in English will also be considered. In addition to the student’s academic record, financial need may also be taken into account. Applications for these scholarships should be sent to the Head of the Department of English. Awards will be made by the Senate Committee on Scholarships on the recommendation of the Department of English.</w:t>
      </w:r>
    </w:p>
    <w:p w14:paraId="0CE89C56" w14:textId="77777777" w:rsidR="00382CE1" w:rsidRPr="00D942FB" w:rsidRDefault="00382CE1" w:rsidP="00B53BA6">
      <w:pPr>
        <w:spacing w:before="100" w:beforeAutospacing="1" w:after="100" w:afterAutospacing="1"/>
        <w:outlineLvl w:val="0"/>
        <w:rPr>
          <w:rFonts w:asciiTheme="minorHAnsi" w:hAnsiTheme="minorHAnsi"/>
        </w:rPr>
      </w:pPr>
      <w:r w:rsidRPr="00D942FB">
        <w:rPr>
          <w:rFonts w:asciiTheme="minorHAnsi" w:hAnsiTheme="minorHAnsi"/>
          <w:b/>
          <w:bCs/>
        </w:rPr>
        <w:t>The Hollinger English Language and Literature Scholarship</w:t>
      </w:r>
    </w:p>
    <w:p w14:paraId="52C23A7A" w14:textId="77777777" w:rsidR="00382CE1" w:rsidRPr="00D942FB" w:rsidRDefault="00382CE1" w:rsidP="00382CE1">
      <w:pPr>
        <w:spacing w:before="100" w:beforeAutospacing="1" w:after="100" w:afterAutospacing="1"/>
        <w:rPr>
          <w:rFonts w:asciiTheme="minorHAnsi" w:hAnsiTheme="minorHAnsi"/>
        </w:rPr>
      </w:pPr>
      <w:r w:rsidRPr="00D942FB">
        <w:rPr>
          <w:rFonts w:asciiTheme="minorHAnsi" w:hAnsiTheme="minorHAnsi"/>
        </w:rPr>
        <w:t>This scholarship, donated by Hollinger Inc., will be awarded to a Memorial University of Newfoundland student who is beyond second year and is majoring in English Language and Literature. It will be valued at the annual interest and will be awarded by the Senate Committee on Undergraduate Scholarships and Financial Aid on the basis of Scholarship Standing and upon recommendation of the Head, Department of English.</w:t>
      </w:r>
    </w:p>
    <w:p w14:paraId="004A2CBF" w14:textId="77777777" w:rsidR="00382CE1" w:rsidRPr="00D942FB" w:rsidRDefault="00382CE1" w:rsidP="00B53BA6">
      <w:pPr>
        <w:spacing w:before="100" w:beforeAutospacing="1" w:after="100" w:afterAutospacing="1"/>
        <w:outlineLvl w:val="0"/>
        <w:rPr>
          <w:rFonts w:asciiTheme="minorHAnsi" w:hAnsiTheme="minorHAnsi"/>
        </w:rPr>
      </w:pPr>
      <w:r w:rsidRPr="00D942FB">
        <w:rPr>
          <w:rFonts w:asciiTheme="minorHAnsi" w:hAnsiTheme="minorHAnsi"/>
          <w:b/>
          <w:bCs/>
        </w:rPr>
        <w:t>Edward ("Ted") Russell Scholarships in English</w:t>
      </w:r>
    </w:p>
    <w:p w14:paraId="38A3475F" w14:textId="77777777" w:rsidR="00382CE1" w:rsidRPr="00D942FB" w:rsidRDefault="00382CE1" w:rsidP="00382CE1">
      <w:pPr>
        <w:spacing w:before="100" w:beforeAutospacing="1" w:after="100" w:afterAutospacing="1"/>
        <w:rPr>
          <w:rFonts w:asciiTheme="minorHAnsi" w:hAnsiTheme="minorHAnsi"/>
        </w:rPr>
      </w:pPr>
      <w:r w:rsidRPr="00D942FB">
        <w:rPr>
          <w:rFonts w:asciiTheme="minorHAnsi" w:hAnsiTheme="minorHAnsi"/>
        </w:rPr>
        <w:t>In memory of Dr. Edward ("Ted") Russell, author and teacher, who was a Lecturer and Assistant Professor of English at this university from 1965-73, a fund has been established to provide one or more scholarships for students majoring in English. These scholarships will be awarded to promising students who have completed their first year of university studies and are entering the second year of a degree with English as their major subject. In addition to the student’s academic records, financial need may also be taken into account. Applications should be sent to the Head of the Department of English. Awards will be made by the Senate Committee on Scholarships on the recommendation of the Department of English.</w:t>
      </w:r>
    </w:p>
    <w:p w14:paraId="6AF5D2E4" w14:textId="77777777" w:rsidR="00382CE1" w:rsidRPr="00D942FB" w:rsidRDefault="00382CE1" w:rsidP="00B53BA6">
      <w:pPr>
        <w:pStyle w:val="NormalWeb"/>
        <w:outlineLvl w:val="0"/>
        <w:rPr>
          <w:rFonts w:asciiTheme="minorHAnsi" w:hAnsiTheme="minorHAnsi"/>
          <w:sz w:val="24"/>
          <w:szCs w:val="24"/>
        </w:rPr>
      </w:pPr>
      <w:r w:rsidRPr="00D942FB">
        <w:rPr>
          <w:rStyle w:val="Strong"/>
          <w:rFonts w:asciiTheme="minorHAnsi" w:hAnsiTheme="minorHAnsi"/>
          <w:sz w:val="24"/>
          <w:szCs w:val="24"/>
        </w:rPr>
        <w:t>Ron and Gwen Seary Memorial Scholarship</w:t>
      </w:r>
    </w:p>
    <w:p w14:paraId="73A852B6" w14:textId="77777777" w:rsidR="005F180C" w:rsidRDefault="00382CE1" w:rsidP="00653F7F">
      <w:pPr>
        <w:pStyle w:val="NormalWeb"/>
        <w:rPr>
          <w:rFonts w:asciiTheme="minorHAnsi" w:hAnsiTheme="minorHAnsi"/>
          <w:sz w:val="24"/>
          <w:szCs w:val="24"/>
        </w:rPr>
      </w:pPr>
      <w:r w:rsidRPr="00D942FB">
        <w:rPr>
          <w:rFonts w:asciiTheme="minorHAnsi" w:hAnsiTheme="minorHAnsi"/>
          <w:sz w:val="24"/>
          <w:szCs w:val="24"/>
        </w:rPr>
        <w:t>Two scholarships from the interest on the fund established by the family, colleagues and students of Ron and Gwen Seary shall be awarded by the Senate Committee on Scholarships. One scholarship shall be given to a student beyond second year who is majoring in English Language and Literature and who is recommended by the Head of the Department. One scholarship shall be awarded to a student in Primary and Elementary Education who shows promise in Art Education and who is recommended by the Dean, Faculty of Education.</w:t>
      </w:r>
    </w:p>
    <w:p w14:paraId="345577DB" w14:textId="77777777" w:rsidR="00F06C15" w:rsidRDefault="00F06C15" w:rsidP="00653F7F">
      <w:pPr>
        <w:pStyle w:val="NormalWeb"/>
        <w:rPr>
          <w:rFonts w:asciiTheme="minorHAnsi" w:hAnsiTheme="minorHAnsi"/>
          <w:sz w:val="24"/>
          <w:szCs w:val="24"/>
        </w:rPr>
      </w:pPr>
    </w:p>
    <w:p w14:paraId="5753885A" w14:textId="06955D15" w:rsidR="00F06C15" w:rsidRPr="00F06C15" w:rsidRDefault="00F06C15" w:rsidP="00F06C15">
      <w:pPr>
        <w:spacing w:after="120" w:line="288" w:lineRule="atLeast"/>
        <w:outlineLvl w:val="2"/>
        <w:rPr>
          <w:rFonts w:ascii="Cambria" w:eastAsia="Times New Roman" w:hAnsi="Cambria"/>
          <w:b/>
          <w:bCs/>
        </w:rPr>
      </w:pPr>
      <w:r w:rsidRPr="00F06C15">
        <w:rPr>
          <w:rFonts w:ascii="Cambria" w:eastAsia="Times New Roman" w:hAnsi="Cambria"/>
          <w:b/>
          <w:bCs/>
        </w:rPr>
        <w:t>English Department Faculty Award</w:t>
      </w:r>
      <w:bookmarkStart w:id="0" w:name="SCHO-4471"/>
      <w:bookmarkStart w:id="1" w:name="SCHO-4472"/>
      <w:bookmarkStart w:id="2" w:name="SCHO-4473"/>
      <w:bookmarkEnd w:id="0"/>
      <w:bookmarkEnd w:id="1"/>
      <w:bookmarkEnd w:id="2"/>
      <w:r>
        <w:rPr>
          <w:rFonts w:ascii="Cambria" w:eastAsia="Times New Roman" w:hAnsi="Cambria"/>
          <w:b/>
          <w:bCs/>
        </w:rPr>
        <w:br/>
      </w:r>
      <w:r>
        <w:rPr>
          <w:rFonts w:ascii="Cambria" w:eastAsia="Times New Roman" w:hAnsi="Cambria"/>
          <w:b/>
          <w:bCs/>
        </w:rPr>
        <w:br/>
      </w:r>
      <w:r w:rsidRPr="00F06C15">
        <w:rPr>
          <w:rFonts w:ascii="Cambria" w:hAnsi="Cambria"/>
          <w:color w:val="222222"/>
        </w:rPr>
        <w:t>This award has been established, and is supported by, faculty and staff of the Department of English. Valued at a portion of the income on the investment, it will be awarded annually to a full-time undergraduate student with a major in English. To qualify, candidates must be in their third year of study or beyond, have successfully completed a minimum of 21 credit hours in English (of which at least 3 credit hours must be at the 3000 level), and meet the minimum academic requirements for an award as defined by the University. The award will be granted by the Undergraduate Scholarships, Bursaries and Awards upon the recommendation of the Head, Department of English.</w:t>
      </w:r>
    </w:p>
    <w:p w14:paraId="3AA2CFFE" w14:textId="77777777" w:rsidR="00F06C15" w:rsidRPr="00F06C15" w:rsidRDefault="00F06C15" w:rsidP="00F06C15">
      <w:pPr>
        <w:rPr>
          <w:rFonts w:ascii="Cambria" w:eastAsia="Times New Roman" w:hAnsi="Cambria"/>
        </w:rPr>
      </w:pPr>
    </w:p>
    <w:p w14:paraId="77E0FDCE" w14:textId="6D4CCA36" w:rsidR="00F06C15" w:rsidRPr="00F06C15" w:rsidRDefault="00F06C15" w:rsidP="00F06C15">
      <w:pPr>
        <w:spacing w:after="120" w:line="288" w:lineRule="atLeast"/>
        <w:outlineLvl w:val="2"/>
        <w:rPr>
          <w:rFonts w:ascii="Cambria" w:eastAsia="Times New Roman" w:hAnsi="Cambria"/>
          <w:b/>
          <w:bCs/>
        </w:rPr>
      </w:pPr>
      <w:r w:rsidRPr="00F06C15">
        <w:rPr>
          <w:rFonts w:ascii="Cambria" w:eastAsia="Times New Roman" w:hAnsi="Cambria"/>
          <w:b/>
          <w:bCs/>
        </w:rPr>
        <w:t>R.S. “Jimmy” James and Marion Jean James Memorial Scholarship in English</w:t>
      </w:r>
      <w:bookmarkStart w:id="3" w:name="SCHO-5225"/>
      <w:bookmarkStart w:id="4" w:name="SCHO-5226"/>
      <w:bookmarkStart w:id="5" w:name="SCHO-5227"/>
      <w:bookmarkEnd w:id="3"/>
      <w:bookmarkEnd w:id="4"/>
      <w:bookmarkEnd w:id="5"/>
      <w:r>
        <w:rPr>
          <w:rFonts w:ascii="Cambria" w:eastAsia="Times New Roman" w:hAnsi="Cambria"/>
          <w:b/>
          <w:bCs/>
        </w:rPr>
        <w:br/>
      </w:r>
      <w:r>
        <w:rPr>
          <w:rFonts w:ascii="Cambria" w:eastAsia="Times New Roman" w:hAnsi="Cambria"/>
          <w:b/>
          <w:bCs/>
        </w:rPr>
        <w:br/>
      </w:r>
      <w:r w:rsidRPr="00F06C15">
        <w:rPr>
          <w:rFonts w:ascii="Cambria" w:hAnsi="Cambria"/>
        </w:rPr>
        <w:t>This scholarship was established through a bequest from the Estate of Marion Jean James in memory of her late husband, R.S. “Jimmy” James, to promote and advance the studies of poetry. Born in Long River, Prince Edward Island, Jean attended several Canadian universities and graduated from the London School of Economics with a Doctorate in Philosophy. Her late husband, Jimmy, was a writer and a poet. He worked for many years with CBC’s Fisheries Broadcast program. Valued at a portion of the income on the investment, the scholarship will be awarded annually to a full-time Memorial University of Newfoundland student, enrolled as an English major, who achieves the highest grade in a course dedicated to the study of poetry. If there is more than one eligible recipient, then it will be awarded to student enrolled in the highest level course number. The recipient must meet the minimum academic requirements for a scholarship as defined by Memorial University of Newfoundland. It will be awarded by the Senate Committee on Undergraduate Scholarships, Bursaries and Awards based on the recommendation of the Head, Department of English.</w:t>
      </w:r>
    </w:p>
    <w:p w14:paraId="35F66058" w14:textId="77777777" w:rsidR="00F06C15" w:rsidRDefault="00F06C15" w:rsidP="00F06C15">
      <w:pPr>
        <w:spacing w:after="120" w:line="288" w:lineRule="atLeast"/>
        <w:outlineLvl w:val="2"/>
        <w:rPr>
          <w:rFonts w:ascii="Cambria" w:eastAsia="Times New Roman" w:hAnsi="Cambria"/>
          <w:b/>
          <w:bCs/>
        </w:rPr>
      </w:pPr>
    </w:p>
    <w:p w14:paraId="7A1D9E3D" w14:textId="291F955E" w:rsidR="00F06C15" w:rsidRPr="00F06C15" w:rsidRDefault="00F06C15" w:rsidP="00F06C15">
      <w:pPr>
        <w:spacing w:after="120" w:line="288" w:lineRule="atLeast"/>
        <w:outlineLvl w:val="2"/>
        <w:rPr>
          <w:rFonts w:ascii="Cambria" w:eastAsia="Times New Roman" w:hAnsi="Cambria"/>
          <w:b/>
          <w:bCs/>
        </w:rPr>
      </w:pPr>
      <w:r w:rsidRPr="00F06C15">
        <w:rPr>
          <w:rFonts w:ascii="Cambria" w:eastAsia="Times New Roman" w:hAnsi="Cambria"/>
          <w:b/>
          <w:bCs/>
        </w:rPr>
        <w:t>Jeroboam Poetry Prize in Englis</w:t>
      </w:r>
      <w:bookmarkStart w:id="6" w:name="SCHO-2943"/>
      <w:bookmarkStart w:id="7" w:name="SCHO-2944"/>
      <w:bookmarkStart w:id="8" w:name="SCHO-2945"/>
      <w:bookmarkEnd w:id="6"/>
      <w:bookmarkEnd w:id="7"/>
      <w:bookmarkEnd w:id="8"/>
      <w:r>
        <w:rPr>
          <w:rFonts w:ascii="Cambria" w:eastAsia="Times New Roman" w:hAnsi="Cambria"/>
          <w:b/>
          <w:bCs/>
        </w:rPr>
        <w:t>h</w:t>
      </w:r>
      <w:r>
        <w:rPr>
          <w:rFonts w:ascii="Cambria" w:eastAsia="Times New Roman" w:hAnsi="Cambria"/>
          <w:b/>
          <w:bCs/>
        </w:rPr>
        <w:br/>
      </w:r>
      <w:r>
        <w:rPr>
          <w:rFonts w:ascii="Cambria" w:eastAsia="Times New Roman" w:hAnsi="Cambria"/>
          <w:b/>
          <w:bCs/>
        </w:rPr>
        <w:br/>
      </w:r>
      <w:r w:rsidRPr="00F06C15">
        <w:rPr>
          <w:rFonts w:ascii="Cambria" w:hAnsi="Cambria"/>
        </w:rPr>
        <w:t>The proceeds from a sum of money donated to the University in 2001 by the editors of Jeroboam Books will be awarded in an annual poetry competition administered by the Department of English, Memorial University of Newfoundland. The competition will be open to full-time or part-time students in any year of study at the University upon submission of original, unpublished work. In keeping with the tradition of Jeroboam, the work should reflect some aspect of traditional or contemporary Newfoundland. Entry forms and further information may be obtained by contacting the Department of English. The selection of winners will be the responsibility of a special committee composed of the Department of English faculty members. The prize will be awarded by the Senate Committee on Undergraduate Scholarships, Bursaries and Awards on the recommendation of the Head, Department of English.</w:t>
      </w:r>
    </w:p>
    <w:p w14:paraId="5D4C7083" w14:textId="77777777" w:rsidR="00F06C15" w:rsidRPr="00F06C15" w:rsidRDefault="00F06C15" w:rsidP="00F06C15">
      <w:pPr>
        <w:rPr>
          <w:rFonts w:ascii="Cambria" w:eastAsia="Times New Roman" w:hAnsi="Cambria"/>
        </w:rPr>
      </w:pPr>
    </w:p>
    <w:p w14:paraId="6AA52AA7" w14:textId="71D7927A" w:rsidR="00F06C15" w:rsidRPr="00F06C15" w:rsidRDefault="00F06C15" w:rsidP="00F06C15">
      <w:pPr>
        <w:spacing w:after="120" w:line="288" w:lineRule="atLeast"/>
        <w:outlineLvl w:val="2"/>
        <w:rPr>
          <w:rFonts w:ascii="Cambria" w:eastAsia="Times New Roman" w:hAnsi="Cambria"/>
          <w:b/>
          <w:bCs/>
        </w:rPr>
      </w:pPr>
      <w:r w:rsidRPr="00F06C15">
        <w:rPr>
          <w:rFonts w:ascii="Cambria" w:eastAsia="Times New Roman" w:hAnsi="Cambria"/>
          <w:b/>
          <w:bCs/>
        </w:rPr>
        <w:t>Aidan Ring McKnight Memorial Award</w:t>
      </w:r>
      <w:bookmarkStart w:id="9" w:name="SCHO-6069"/>
      <w:bookmarkStart w:id="10" w:name="SCHO-6070"/>
      <w:bookmarkStart w:id="11" w:name="SCHO-6071"/>
      <w:bookmarkEnd w:id="9"/>
      <w:bookmarkEnd w:id="10"/>
      <w:bookmarkEnd w:id="11"/>
      <w:r>
        <w:rPr>
          <w:rFonts w:ascii="Cambria" w:eastAsia="Times New Roman" w:hAnsi="Cambria"/>
          <w:b/>
          <w:bCs/>
        </w:rPr>
        <w:br/>
      </w:r>
      <w:r>
        <w:rPr>
          <w:rFonts w:ascii="Cambria" w:eastAsia="Times New Roman" w:hAnsi="Cambria"/>
          <w:b/>
          <w:bCs/>
        </w:rPr>
        <w:br/>
      </w:r>
      <w:r w:rsidRPr="00F06C15">
        <w:rPr>
          <w:rFonts w:ascii="Cambria" w:hAnsi="Cambria"/>
        </w:rPr>
        <w:t>This award was established by a generous donation from Tammy Ring and Chris Coady in memory of their nephew, Aidan Ring McKnight. Valued at a portion of the income on the endowment, it will be awarded annually to a full-time undergraduate student in the Faculty of Humanities and Social Sciences with a declared major in English. The recipient must meet the minimum academic requirements for an award as defined by Memorial University of Newfoundland. This award will be granted by the Senate Committee on Undergraduate Scholarships, Bursaries and Awards on the recommendation of the Head, Department of English.</w:t>
      </w:r>
    </w:p>
    <w:p w14:paraId="761B422F" w14:textId="77777777" w:rsidR="00F06C15" w:rsidRDefault="00F06C15" w:rsidP="00F06C15">
      <w:pPr>
        <w:spacing w:after="120" w:line="288" w:lineRule="atLeast"/>
        <w:outlineLvl w:val="2"/>
        <w:rPr>
          <w:rFonts w:ascii="Cambria" w:eastAsia="Times New Roman" w:hAnsi="Cambria"/>
          <w:b/>
          <w:bCs/>
        </w:rPr>
      </w:pPr>
    </w:p>
    <w:p w14:paraId="16DAE62C" w14:textId="77777777" w:rsidR="00F06C15" w:rsidRDefault="00F06C15" w:rsidP="00F06C15">
      <w:pPr>
        <w:spacing w:after="120" w:line="288" w:lineRule="atLeast"/>
        <w:outlineLvl w:val="2"/>
        <w:rPr>
          <w:rFonts w:ascii="Cambria" w:eastAsia="Times New Roman" w:hAnsi="Cambria"/>
          <w:b/>
          <w:bCs/>
        </w:rPr>
      </w:pPr>
      <w:r w:rsidRPr="00F06C15">
        <w:rPr>
          <w:rFonts w:ascii="Cambria" w:eastAsia="Times New Roman" w:hAnsi="Cambria"/>
          <w:b/>
          <w:bCs/>
        </w:rPr>
        <w:t>Cheryl Miller Memorial Award in Englis</w:t>
      </w:r>
      <w:bookmarkStart w:id="12" w:name="SCHO-5828"/>
      <w:bookmarkStart w:id="13" w:name="SCHO-5829"/>
      <w:bookmarkStart w:id="14" w:name="SCHO-5830"/>
      <w:bookmarkEnd w:id="12"/>
      <w:bookmarkEnd w:id="13"/>
      <w:bookmarkEnd w:id="14"/>
      <w:r>
        <w:rPr>
          <w:rFonts w:ascii="Cambria" w:eastAsia="Times New Roman" w:hAnsi="Cambria"/>
          <w:b/>
          <w:bCs/>
        </w:rPr>
        <w:t>h</w:t>
      </w:r>
      <w:r>
        <w:rPr>
          <w:rFonts w:ascii="Cambria" w:eastAsia="Times New Roman" w:hAnsi="Cambria"/>
          <w:b/>
          <w:bCs/>
        </w:rPr>
        <w:br/>
      </w:r>
    </w:p>
    <w:p w14:paraId="1CBA9DE2" w14:textId="66BCE9A5" w:rsidR="00F06C15" w:rsidRPr="00F06C15" w:rsidRDefault="00F06C15" w:rsidP="00F06C15">
      <w:pPr>
        <w:spacing w:after="120" w:line="288" w:lineRule="atLeast"/>
        <w:outlineLvl w:val="2"/>
        <w:rPr>
          <w:rFonts w:ascii="Cambria" w:eastAsia="Times New Roman" w:hAnsi="Cambria"/>
          <w:b/>
          <w:bCs/>
        </w:rPr>
      </w:pPr>
      <w:bookmarkStart w:id="15" w:name="_GoBack"/>
      <w:bookmarkEnd w:id="15"/>
      <w:r w:rsidRPr="00F06C15">
        <w:rPr>
          <w:rFonts w:ascii="Cambria" w:hAnsi="Cambria"/>
        </w:rPr>
        <w:t>This award was established by a generous donation from the friends and family of Cheryl Miller, a long-time employee of Memorial University of Newfoundland. Cheryl worked in Financial and Administrative services from 1984-2007 and received a Bachelor’s degree in English from Memorial University of Newfoundland in 1987. Valued at a portion of the income on the endowment, the award will be granted annually to a second year student majoring in English who meets the minimum academic requirements for an award as defined by Memorial University of Newfoundland. Preference will be given to students with demonstrated financial need. This award will be granted by the Senate Committee on Undergraduate Scholarships, Bursaries and Awards on the recommendation of the Head, Department of English.</w:t>
      </w:r>
    </w:p>
    <w:p w14:paraId="3E47AFB5" w14:textId="77777777" w:rsidR="00F06C15" w:rsidRPr="00F06C15" w:rsidRDefault="00F06C15" w:rsidP="00F06C15">
      <w:pPr>
        <w:rPr>
          <w:rFonts w:ascii="Cambria" w:eastAsia="Times New Roman" w:hAnsi="Cambria"/>
        </w:rPr>
      </w:pPr>
    </w:p>
    <w:p w14:paraId="4DE3CCC6" w14:textId="77777777" w:rsidR="00F06C15" w:rsidRPr="00F06C15" w:rsidRDefault="00F06C15" w:rsidP="00653F7F">
      <w:pPr>
        <w:pStyle w:val="NormalWeb"/>
        <w:rPr>
          <w:rFonts w:ascii="Cambria" w:hAnsi="Cambria"/>
          <w:sz w:val="24"/>
          <w:szCs w:val="24"/>
        </w:rPr>
      </w:pPr>
    </w:p>
    <w:sectPr w:rsidR="00F06C15" w:rsidRPr="00F06C15" w:rsidSect="00D942FB">
      <w:pgSz w:w="12240" w:h="15840"/>
      <w:pgMar w:top="993" w:right="758" w:bottom="709" w:left="12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E1"/>
    <w:rsid w:val="00382CE1"/>
    <w:rsid w:val="00653F7F"/>
    <w:rsid w:val="00B53BA6"/>
    <w:rsid w:val="00C310F3"/>
    <w:rsid w:val="00D22D32"/>
    <w:rsid w:val="00D942FB"/>
    <w:rsid w:val="00EC377C"/>
    <w:rsid w:val="00F0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80C6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E1"/>
    <w:rPr>
      <w:sz w:val="24"/>
      <w:szCs w:val="24"/>
      <w:lang w:eastAsia="en-US"/>
    </w:rPr>
  </w:style>
  <w:style w:type="paragraph" w:styleId="Heading3">
    <w:name w:val="heading 3"/>
    <w:basedOn w:val="Normal"/>
    <w:link w:val="Heading3Char"/>
    <w:uiPriority w:val="9"/>
    <w:qFormat/>
    <w:rsid w:val="00F06C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CE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82CE1"/>
    <w:rPr>
      <w:b/>
      <w:bCs/>
    </w:rPr>
  </w:style>
  <w:style w:type="character" w:customStyle="1" w:styleId="Heading3Char">
    <w:name w:val="Heading 3 Char"/>
    <w:basedOn w:val="DefaultParagraphFont"/>
    <w:link w:val="Heading3"/>
    <w:uiPriority w:val="9"/>
    <w:rsid w:val="00F06C15"/>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38004">
      <w:bodyDiv w:val="1"/>
      <w:marLeft w:val="0"/>
      <w:marRight w:val="0"/>
      <w:marTop w:val="0"/>
      <w:marBottom w:val="0"/>
      <w:divBdr>
        <w:top w:val="none" w:sz="0" w:space="0" w:color="auto"/>
        <w:left w:val="none" w:sz="0" w:space="0" w:color="auto"/>
        <w:bottom w:val="none" w:sz="0" w:space="0" w:color="auto"/>
        <w:right w:val="none" w:sz="0" w:space="0" w:color="auto"/>
      </w:divBdr>
    </w:div>
    <w:div w:id="767434231">
      <w:bodyDiv w:val="1"/>
      <w:marLeft w:val="0"/>
      <w:marRight w:val="0"/>
      <w:marTop w:val="0"/>
      <w:marBottom w:val="0"/>
      <w:divBdr>
        <w:top w:val="none" w:sz="0" w:space="0" w:color="auto"/>
        <w:left w:val="none" w:sz="0" w:space="0" w:color="auto"/>
        <w:bottom w:val="none" w:sz="0" w:space="0" w:color="auto"/>
        <w:right w:val="none" w:sz="0" w:space="0" w:color="auto"/>
      </w:divBdr>
    </w:div>
    <w:div w:id="1335257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6390</Characters>
  <Application>Microsoft Macintosh Word</Application>
  <DocSecurity>0</DocSecurity>
  <Lines>53</Lines>
  <Paragraphs>14</Paragraphs>
  <ScaleCrop>false</ScaleCrop>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Microsoft Office User</cp:lastModifiedBy>
  <cp:revision>3</cp:revision>
  <dcterms:created xsi:type="dcterms:W3CDTF">2018-03-13T14:53:00Z</dcterms:created>
  <dcterms:modified xsi:type="dcterms:W3CDTF">2018-03-13T15:00:00Z</dcterms:modified>
</cp:coreProperties>
</file>